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C1" w:rsidRDefault="00B27053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Preble County Board of Developmental Disabilities</w:t>
      </w:r>
    </w:p>
    <w:p w:rsidR="00B27053" w:rsidRDefault="004C6E06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Emergency </w:t>
      </w:r>
      <w:r w:rsidR="00580BBF">
        <w:rPr>
          <w:rFonts w:ascii="Times New Roman" w:hAnsi="Times New Roman" w:cs="Times New Roman"/>
        </w:rPr>
        <w:t>Board Meeting Minute</w:t>
      </w:r>
      <w:r w:rsidR="00B96A43">
        <w:rPr>
          <w:rFonts w:ascii="Times New Roman" w:hAnsi="Times New Roman" w:cs="Times New Roman"/>
        </w:rPr>
        <w:t>s</w:t>
      </w:r>
    </w:p>
    <w:p w:rsidR="00B27053" w:rsidRDefault="008F5890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4C6E06">
        <w:rPr>
          <w:rFonts w:ascii="Times New Roman" w:hAnsi="Times New Roman" w:cs="Times New Roman"/>
        </w:rPr>
        <w:t>26</w:t>
      </w:r>
      <w:r w:rsidR="00B27053">
        <w:rPr>
          <w:rFonts w:ascii="Times New Roman" w:hAnsi="Times New Roman" w:cs="Times New Roman"/>
        </w:rPr>
        <w:t>, 2021</w:t>
      </w:r>
    </w:p>
    <w:p w:rsidR="00B27053" w:rsidRDefault="00B27053" w:rsidP="00B27053">
      <w:pPr>
        <w:jc w:val="center"/>
        <w:rPr>
          <w:rFonts w:ascii="Times New Roman" w:hAnsi="Times New Roman" w:cs="Times New Roman"/>
        </w:rPr>
      </w:pPr>
    </w:p>
    <w:p w:rsidR="00B27053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</w:rPr>
        <w:t xml:space="preserve">The </w:t>
      </w:r>
      <w:r w:rsidR="004C6E06">
        <w:rPr>
          <w:rFonts w:ascii="Times New Roman" w:hAnsi="Times New Roman" w:cs="Times New Roman"/>
        </w:rPr>
        <w:t>Emergency</w:t>
      </w:r>
      <w:r w:rsidRPr="00580BBF">
        <w:rPr>
          <w:rFonts w:ascii="Times New Roman" w:hAnsi="Times New Roman" w:cs="Times New Roman"/>
        </w:rPr>
        <w:t xml:space="preserve"> Meeting of the Preble County Board of DD held </w:t>
      </w:r>
      <w:r w:rsidR="004C6E06">
        <w:rPr>
          <w:rFonts w:ascii="Times New Roman" w:hAnsi="Times New Roman" w:cs="Times New Roman"/>
        </w:rPr>
        <w:t>Monday April 26</w:t>
      </w:r>
      <w:r w:rsidRPr="00580BBF">
        <w:rPr>
          <w:rFonts w:ascii="Times New Roman" w:hAnsi="Times New Roman" w:cs="Times New Roman"/>
        </w:rPr>
        <w:t xml:space="preserve">, 2021, was called to </w:t>
      </w:r>
      <w:r w:rsidRPr="00580BBF">
        <w:rPr>
          <w:rFonts w:ascii="Times New Roman" w:hAnsi="Times New Roman" w:cs="Times New Roman"/>
        </w:rPr>
        <w:tab/>
        <w:t xml:space="preserve">order at </w:t>
      </w:r>
      <w:r w:rsidR="004C6E06">
        <w:rPr>
          <w:rFonts w:ascii="Times New Roman" w:hAnsi="Times New Roman" w:cs="Times New Roman"/>
        </w:rPr>
        <w:t>7:03 a.m.</w:t>
      </w:r>
    </w:p>
    <w:p w:rsidR="00B27053" w:rsidRDefault="00B27053" w:rsidP="00B27053">
      <w:pPr>
        <w:rPr>
          <w:rFonts w:ascii="Times New Roman" w:hAnsi="Times New Roman" w:cs="Times New Roman"/>
        </w:rPr>
      </w:pP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0C6D">
        <w:rPr>
          <w:rFonts w:ascii="Times New Roman" w:hAnsi="Times New Roman" w:cs="Times New Roman"/>
        </w:rPr>
        <w:t>Roll Call:</w:t>
      </w:r>
      <w:r w:rsidR="00580B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Ted Dennis, </w:t>
      </w:r>
      <w:r w:rsidR="00580BBF">
        <w:rPr>
          <w:rFonts w:ascii="Times New Roman" w:hAnsi="Times New Roman" w:cs="Times New Roman"/>
        </w:rPr>
        <w:t xml:space="preserve">President, </w:t>
      </w:r>
      <w:r w:rsidR="008F5890">
        <w:rPr>
          <w:rFonts w:ascii="Times New Roman" w:hAnsi="Times New Roman" w:cs="Times New Roman"/>
        </w:rPr>
        <w:t>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Stephanie Garrett, Vice President,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 xml:space="preserve">, </w:t>
      </w:r>
      <w:r w:rsidR="004C6E06">
        <w:rPr>
          <w:rFonts w:ascii="Times New Roman" w:hAnsi="Times New Roman" w:cs="Times New Roman"/>
        </w:rPr>
        <w:t>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Eva Howard,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426B8F">
        <w:rPr>
          <w:rFonts w:ascii="Times New Roman" w:hAnsi="Times New Roman" w:cs="Times New Roman"/>
        </w:rPr>
        <w:t>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Jodi Long, Secretary,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426B8F" w:rsidRDefault="00426B8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Curt McNew, Present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580BBF" w:rsidRDefault="00580BBF" w:rsidP="00B27053">
      <w:pPr>
        <w:rPr>
          <w:rFonts w:ascii="Times New Roman" w:hAnsi="Times New Roman" w:cs="Times New Roman"/>
        </w:rPr>
      </w:pPr>
      <w:r w:rsidRPr="00580BBF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  <w:b/>
        </w:rPr>
        <w:t>Others in Attendance: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Bethany Schultz, Superintendent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Maria Morgan, Community Education/Special Projects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Sandy Landers, Medicaid Billing Solutions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Hollie Morgan, SSA Administrative Assistant</w:t>
      </w:r>
    </w:p>
    <w:p w:rsidR="004C6E06" w:rsidRDefault="008F5890" w:rsidP="004C6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4C6E06" w:rsidRPr="004C6E06" w:rsidRDefault="00C71861" w:rsidP="004C6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tab/>
      </w:r>
      <w:r w:rsidR="004C6E06" w:rsidRPr="004C6E06">
        <w:rPr>
          <w:rFonts w:ascii="Times New Roman" w:hAnsi="Times New Roman" w:cs="Times New Roman"/>
          <w:b/>
          <w:sz w:val="24"/>
          <w:szCs w:val="24"/>
        </w:rPr>
        <w:t>Executive Session according to ORC 121.22 G2</w:t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</w:rPr>
        <w:t>A motion was made by</w:t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Stephanie Garrett</w:t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seconded by </w:t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</w:rPr>
        <w:t>Eva Howard</w:t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enter into executive session </w:t>
      </w:r>
      <w:r w:rsidR="004C6E06" w:rsidRP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4C6E06" w:rsidRP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7:04 </w:t>
      </w:r>
      <w:r w:rsidR="004C6E06" w:rsidRP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4C6E06" w:rsidRP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C6E06" w:rsidRP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4C6E06" w:rsidRP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C6E06" w:rsidRP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according to ORC </w:t>
      </w:r>
      <w:r w:rsid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C6E06" w:rsidRPr="004C6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121.22(G)(2) </w:t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consider the purchase of property for public purposes, the sale of property at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competitive bidding, or the sale or other disposition of unneeded, obsolete, or unfit-for-use property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accordance with section </w:t>
      </w:r>
      <w:hyperlink r:id="rId5" w:history="1">
        <w:r w:rsidR="004C6E06" w:rsidRPr="004C6E06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505.10</w:t>
        </w:r>
      </w:hyperlink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of the Revised Code, if premature disclosure of information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would give an unfair competitive or bargaining advantage to a person whose personal, private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interest is adverse to the general public interest. No member of a public body shall use division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(G)(2) of this section as a subterfuge for providing covert information to prospective buyers or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sellers. A purchase or sale of public property is void if the seller or buyer of the public property has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received covert information from a member of a public body that has not been disclosed to the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general public in sufficient time for other prospective buyers and sellers to prepare and submit </w:t>
      </w:r>
      <w:r w:rsid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C6E06" w:rsidRPr="004C6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offers.</w:t>
      </w:r>
    </w:p>
    <w:p w:rsidR="00C71861" w:rsidRDefault="00C71861" w:rsidP="00B27053">
      <w:pPr>
        <w:rPr>
          <w:rFonts w:ascii="Times New Roman" w:hAnsi="Times New Roman" w:cs="Times New Roman"/>
        </w:rPr>
      </w:pP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69467394"/>
      <w:r>
        <w:rPr>
          <w:rFonts w:ascii="Times New Roman" w:hAnsi="Times New Roman" w:cs="Times New Roman"/>
        </w:rPr>
        <w:t>Roll Call:</w:t>
      </w:r>
    </w:p>
    <w:p w:rsidR="00C71861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8F5890">
        <w:rPr>
          <w:rFonts w:ascii="Times New Roman" w:hAnsi="Times New Roman" w:cs="Times New Roman"/>
        </w:rPr>
        <w:t>aye</w:t>
      </w:r>
      <w:r w:rsidR="008F58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 xml:space="preserve">, </w:t>
      </w:r>
      <w:r w:rsidR="00583ACB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2D74" w:rsidRDefault="00C71861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426B8F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426B8F" w:rsidRDefault="00426B8F" w:rsidP="00C71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bookmarkEnd w:id="0"/>
    <w:p w:rsidR="009C2D74" w:rsidRDefault="009C2D74" w:rsidP="00C71861">
      <w:pPr>
        <w:rPr>
          <w:rFonts w:ascii="Times New Roman" w:hAnsi="Times New Roman" w:cs="Times New Roman"/>
        </w:rPr>
      </w:pPr>
    </w:p>
    <w:p w:rsidR="00C71861" w:rsidRDefault="009C2D74" w:rsidP="00B270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tab/>
      </w:r>
      <w:r w:rsidR="004C6E06" w:rsidRPr="004C6E06">
        <w:rPr>
          <w:rFonts w:ascii="Times New Roman" w:hAnsi="Times New Roman" w:cs="Times New Roman"/>
          <w:b/>
        </w:rPr>
        <w:t>Executive Session Adjournment</w:t>
      </w:r>
    </w:p>
    <w:p w:rsidR="004C6E06" w:rsidRDefault="004C6E06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and seconded by Jodi Long to adjourn out of executive session at 7:31 </w:t>
      </w:r>
      <w:r>
        <w:rPr>
          <w:rFonts w:ascii="Times New Roman" w:hAnsi="Times New Roman" w:cs="Times New Roman"/>
        </w:rPr>
        <w:tab/>
        <w:t>a.m.</w:t>
      </w:r>
    </w:p>
    <w:p w:rsidR="00583ACB" w:rsidRDefault="00583ACB" w:rsidP="00B27053">
      <w:pPr>
        <w:rPr>
          <w:rFonts w:ascii="Times New Roman" w:hAnsi="Times New Roman" w:cs="Times New Roman"/>
        </w:rPr>
      </w:pP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69467564"/>
      <w:bookmarkStart w:id="2" w:name="_Hlk69467769"/>
      <w:r>
        <w:rPr>
          <w:rFonts w:ascii="Times New Roman" w:hAnsi="Times New Roman" w:cs="Times New Roman"/>
        </w:rPr>
        <w:t>Roll Call:</w:t>
      </w: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 xml:space="preserve">, </w:t>
      </w:r>
      <w:r w:rsidR="00583ACB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2D74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E57894" w:rsidRDefault="009C2D74" w:rsidP="00E57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  <w:bookmarkEnd w:id="1"/>
    </w:p>
    <w:p w:rsidR="004C6E06" w:rsidRDefault="004C6E06" w:rsidP="00E57894">
      <w:pPr>
        <w:rPr>
          <w:rFonts w:ascii="Times New Roman" w:hAnsi="Times New Roman" w:cs="Times New Roman"/>
        </w:rPr>
      </w:pPr>
    </w:p>
    <w:p w:rsidR="004C6E06" w:rsidRDefault="004C6E06" w:rsidP="00E57894">
      <w:pPr>
        <w:rPr>
          <w:rFonts w:ascii="Times New Roman" w:hAnsi="Times New Roman" w:cs="Times New Roman"/>
        </w:rPr>
      </w:pPr>
    </w:p>
    <w:p w:rsidR="004C6E06" w:rsidRDefault="004C6E06" w:rsidP="00E57894">
      <w:pPr>
        <w:rPr>
          <w:rFonts w:ascii="Times New Roman" w:hAnsi="Times New Roman" w:cs="Times New Roman"/>
        </w:rPr>
      </w:pPr>
    </w:p>
    <w:p w:rsidR="004C6E06" w:rsidRDefault="004C6E06" w:rsidP="00E57894">
      <w:pPr>
        <w:rPr>
          <w:rFonts w:ascii="Times New Roman" w:hAnsi="Times New Roman" w:cs="Times New Roman"/>
        </w:rPr>
      </w:pPr>
    </w:p>
    <w:p w:rsidR="004C6E06" w:rsidRDefault="004C6E06" w:rsidP="00E57894">
      <w:pPr>
        <w:rPr>
          <w:rFonts w:ascii="Times New Roman" w:hAnsi="Times New Roman" w:cs="Times New Roman"/>
        </w:rPr>
      </w:pPr>
    </w:p>
    <w:p w:rsidR="00E57894" w:rsidRDefault="00E57894" w:rsidP="00E57894">
      <w:pPr>
        <w:rPr>
          <w:rFonts w:ascii="Times New Roman" w:hAnsi="Times New Roman" w:cs="Times New Roman"/>
          <w:b/>
        </w:rPr>
      </w:pPr>
      <w:bookmarkStart w:id="3" w:name="_GoBack"/>
      <w:bookmarkEnd w:id="2"/>
    </w:p>
    <w:bookmarkEnd w:id="3"/>
    <w:p w:rsidR="00583ACB" w:rsidRPr="00E90ED3" w:rsidRDefault="009C2D74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V.</w:t>
      </w:r>
      <w:r>
        <w:rPr>
          <w:rFonts w:ascii="Times New Roman" w:hAnsi="Times New Roman" w:cs="Times New Roman"/>
          <w:b/>
        </w:rPr>
        <w:tab/>
      </w:r>
      <w:r w:rsidR="00583ACB" w:rsidRPr="00583ACB">
        <w:rPr>
          <w:rFonts w:ascii="Times New Roman" w:hAnsi="Times New Roman" w:cs="Times New Roman"/>
          <w:b/>
        </w:rPr>
        <w:t xml:space="preserve">Commercial Property </w:t>
      </w:r>
      <w:r w:rsidR="00CC59D2">
        <w:rPr>
          <w:rFonts w:ascii="Times New Roman" w:hAnsi="Times New Roman" w:cs="Times New Roman"/>
          <w:b/>
        </w:rPr>
        <w:t>Bid</w:t>
      </w:r>
    </w:p>
    <w:p w:rsidR="00CC59D2" w:rsidRDefault="00CC59D2" w:rsidP="00CC59D2">
      <w:pPr>
        <w:ind w:left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32D" w:rsidRPr="00BE24C4"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C0132D">
        <w:rPr>
          <w:rFonts w:ascii="Times New Roman" w:hAnsi="Times New Roman" w:cs="Times New Roman"/>
          <w:sz w:val="24"/>
          <w:szCs w:val="24"/>
        </w:rPr>
        <w:t xml:space="preserve">Lisa </w:t>
      </w:r>
      <w:proofErr w:type="spellStart"/>
      <w:r w:rsidR="00C0132D">
        <w:rPr>
          <w:rFonts w:ascii="Times New Roman" w:hAnsi="Times New Roman" w:cs="Times New Roman"/>
          <w:sz w:val="24"/>
          <w:szCs w:val="24"/>
        </w:rPr>
        <w:t>Hoying</w:t>
      </w:r>
      <w:proofErr w:type="spellEnd"/>
      <w:r w:rsidR="00C0132D" w:rsidRPr="00BE24C4">
        <w:rPr>
          <w:rFonts w:ascii="Times New Roman" w:hAnsi="Times New Roman" w:cs="Times New Roman"/>
          <w:sz w:val="24"/>
          <w:szCs w:val="24"/>
        </w:rPr>
        <w:t xml:space="preserve"> and seconded by </w:t>
      </w:r>
      <w:r w:rsidR="00C0132D">
        <w:rPr>
          <w:rFonts w:ascii="Times New Roman" w:hAnsi="Times New Roman" w:cs="Times New Roman"/>
          <w:sz w:val="24"/>
          <w:szCs w:val="24"/>
        </w:rPr>
        <w:t xml:space="preserve">Stephanie Garrett </w:t>
      </w:r>
      <w:r w:rsidR="00C0132D" w:rsidRPr="00BE24C4">
        <w:rPr>
          <w:rFonts w:ascii="Times New Roman" w:hAnsi="Times New Roman" w:cs="Times New Roman"/>
          <w:sz w:val="24"/>
          <w:szCs w:val="24"/>
        </w:rPr>
        <w:t xml:space="preserve">to request the previous </w:t>
      </w:r>
      <w:r>
        <w:rPr>
          <w:rFonts w:ascii="Times New Roman" w:hAnsi="Times New Roman" w:cs="Times New Roman"/>
          <w:sz w:val="24"/>
          <w:szCs w:val="24"/>
        </w:rPr>
        <w:tab/>
      </w:r>
      <w:r w:rsidR="00C0132D" w:rsidRPr="00BE24C4">
        <w:rPr>
          <w:rFonts w:ascii="Times New Roman" w:hAnsi="Times New Roman" w:cs="Times New Roman"/>
          <w:sz w:val="24"/>
          <w:szCs w:val="24"/>
        </w:rPr>
        <w:t xml:space="preserve">resolution to the Commissioners on April 15, 2021  made by Lisa </w:t>
      </w:r>
      <w:proofErr w:type="spellStart"/>
      <w:r w:rsidR="00C0132D" w:rsidRPr="00BE24C4">
        <w:rPr>
          <w:rFonts w:ascii="Times New Roman" w:hAnsi="Times New Roman" w:cs="Times New Roman"/>
          <w:sz w:val="24"/>
          <w:szCs w:val="24"/>
        </w:rPr>
        <w:t>Hoying</w:t>
      </w:r>
      <w:proofErr w:type="spellEnd"/>
      <w:r w:rsidR="00C0132D" w:rsidRPr="00BE24C4">
        <w:rPr>
          <w:rFonts w:ascii="Times New Roman" w:hAnsi="Times New Roman" w:cs="Times New Roman"/>
          <w:sz w:val="24"/>
          <w:szCs w:val="24"/>
        </w:rPr>
        <w:t xml:space="preserve"> and seconded by Stephanie </w:t>
      </w:r>
      <w:r>
        <w:rPr>
          <w:rFonts w:ascii="Times New Roman" w:hAnsi="Times New Roman" w:cs="Times New Roman"/>
          <w:sz w:val="24"/>
          <w:szCs w:val="24"/>
        </w:rPr>
        <w:tab/>
      </w:r>
      <w:r w:rsidR="00C0132D" w:rsidRPr="00BE24C4">
        <w:rPr>
          <w:rFonts w:ascii="Times New Roman" w:hAnsi="Times New Roman" w:cs="Times New Roman"/>
          <w:sz w:val="24"/>
          <w:szCs w:val="24"/>
        </w:rPr>
        <w:t>Garret</w:t>
      </w:r>
      <w:r>
        <w:rPr>
          <w:rFonts w:ascii="Times New Roman" w:hAnsi="Times New Roman" w:cs="Times New Roman"/>
          <w:sz w:val="24"/>
          <w:szCs w:val="24"/>
        </w:rPr>
        <w:t xml:space="preserve"> reading: </w:t>
      </w:r>
      <w:r w:rsidRPr="00CC59D2">
        <w:rPr>
          <w:rFonts w:ascii="Times New Roman" w:hAnsi="Times New Roman" w:cs="Times New Roman"/>
          <w:i/>
          <w:sz w:val="24"/>
          <w:szCs w:val="24"/>
        </w:rPr>
        <w:t>“</w:t>
      </w:r>
      <w:r w:rsidR="003F2A6B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CC59D2">
        <w:rPr>
          <w:rFonts w:ascii="Times New Roman" w:eastAsiaTheme="minorEastAsia" w:hAnsi="Times New Roman" w:cs="Times New Roman"/>
          <w:i/>
          <w:sz w:val="24"/>
          <w:szCs w:val="24"/>
        </w:rPr>
        <w:t xml:space="preserve">equest the Commissioners to place a bid for: “commercial property located at 601 </w:t>
      </w:r>
      <w:r w:rsidRPr="00CC59D2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CC59D2">
        <w:rPr>
          <w:rFonts w:ascii="Times New Roman" w:eastAsiaTheme="minorEastAsia" w:hAnsi="Times New Roman" w:cs="Times New Roman"/>
          <w:i/>
          <w:sz w:val="24"/>
          <w:szCs w:val="24"/>
        </w:rPr>
        <w:t xml:space="preserve">Hillcrest Drive, Eaton, Ohio for the purposes of expanding our services and to have a building that </w:t>
      </w:r>
      <w:r w:rsidR="003F2A6B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CC59D2">
        <w:rPr>
          <w:rFonts w:ascii="Times New Roman" w:eastAsiaTheme="minorEastAsia" w:hAnsi="Times New Roman" w:cs="Times New Roman"/>
          <w:i/>
          <w:sz w:val="24"/>
          <w:szCs w:val="24"/>
        </w:rPr>
        <w:t xml:space="preserve">is more accommodating for serving persons with intellectual disabilities and/or developmental </w:t>
      </w:r>
      <w:r w:rsidRPr="00CC59D2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CC59D2">
        <w:rPr>
          <w:rFonts w:ascii="Times New Roman" w:eastAsiaTheme="minorEastAsia" w:hAnsi="Times New Roman" w:cs="Times New Roman"/>
          <w:i/>
          <w:sz w:val="24"/>
          <w:szCs w:val="24"/>
        </w:rPr>
        <w:t>disabilities and the Preble County community.”</w:t>
      </w:r>
    </w:p>
    <w:p w:rsidR="00C0132D" w:rsidRDefault="00C0132D" w:rsidP="00C013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24C4">
        <w:rPr>
          <w:rFonts w:ascii="Times New Roman" w:hAnsi="Times New Roman" w:cs="Times New Roman"/>
          <w:sz w:val="24"/>
          <w:szCs w:val="24"/>
        </w:rPr>
        <w:t xml:space="preserve">to be amended </w:t>
      </w:r>
      <w:r w:rsidR="003F2A6B">
        <w:rPr>
          <w:rFonts w:ascii="Times New Roman" w:hAnsi="Times New Roman" w:cs="Times New Roman"/>
          <w:sz w:val="24"/>
          <w:szCs w:val="24"/>
        </w:rPr>
        <w:t>and read as</w:t>
      </w:r>
      <w:r w:rsidRPr="00BA6A63">
        <w:rPr>
          <w:rFonts w:ascii="Times New Roman" w:hAnsi="Times New Roman" w:cs="Times New Roman"/>
          <w:sz w:val="24"/>
          <w:szCs w:val="24"/>
        </w:rPr>
        <w:t>: “Request the Commissioners to purchase “commercial property” located at 601 Hillcrest Drive, Eaton, Ohio for the purposes of expanding our services and to have a building that is more accommodating for serving persons with intellectual disabilities and/or developmental disabilities.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25B80" w:rsidRDefault="00425B80" w:rsidP="00425B80">
      <w:pPr>
        <w:ind w:left="27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83ACB" w:rsidRPr="00425B80" w:rsidRDefault="00425B80" w:rsidP="00425B80">
      <w:pPr>
        <w:ind w:left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583ACB">
        <w:rPr>
          <w:rFonts w:ascii="Times New Roman" w:hAnsi="Times New Roman" w:cs="Times New Roman"/>
        </w:rPr>
        <w:t>Roll Call:</w:t>
      </w:r>
    </w:p>
    <w:p w:rsidR="00583ACB" w:rsidRDefault="00583ACB" w:rsidP="00583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83ACB" w:rsidRDefault="00583ACB" w:rsidP="00583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583ACB" w:rsidRDefault="00583ACB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C0132D" w:rsidRDefault="00C0132D" w:rsidP="009C2D74">
      <w:pPr>
        <w:rPr>
          <w:rFonts w:ascii="Times New Roman" w:hAnsi="Times New Roman" w:cs="Times New Roman"/>
        </w:rPr>
      </w:pPr>
    </w:p>
    <w:p w:rsidR="00CC59D2" w:rsidRPr="00CC59D2" w:rsidRDefault="00CC59D2" w:rsidP="009C2D74">
      <w:pPr>
        <w:rPr>
          <w:rFonts w:ascii="Times New Roman" w:hAnsi="Times New Roman" w:cs="Times New Roman"/>
          <w:b/>
        </w:rPr>
      </w:pPr>
      <w:r w:rsidRPr="00CC59D2"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tab/>
      </w:r>
      <w:r w:rsidRPr="00CC59D2">
        <w:rPr>
          <w:rFonts w:ascii="Times New Roman" w:hAnsi="Times New Roman" w:cs="Times New Roman"/>
          <w:b/>
        </w:rPr>
        <w:t>Commercial Property Purchase</w:t>
      </w:r>
    </w:p>
    <w:p w:rsidR="00C0132D" w:rsidRDefault="00CC59D2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0132D">
        <w:rPr>
          <w:rFonts w:ascii="Times New Roman" w:hAnsi="Times New Roman" w:cs="Times New Roman"/>
        </w:rPr>
        <w:t xml:space="preserve">A motion was made by Stephanie Garrett and seconded by Jodi Long to request the </w:t>
      </w:r>
      <w:r w:rsidR="003F2A6B">
        <w:rPr>
          <w:rFonts w:ascii="Times New Roman" w:hAnsi="Times New Roman" w:cs="Times New Roman"/>
        </w:rPr>
        <w:t xml:space="preserve">Commissioners </w:t>
      </w:r>
      <w:r w:rsidR="003F2A6B">
        <w:rPr>
          <w:rFonts w:ascii="Times New Roman" w:hAnsi="Times New Roman" w:cs="Times New Roman"/>
        </w:rPr>
        <w:tab/>
      </w:r>
      <w:r w:rsidR="00C0132D">
        <w:rPr>
          <w:rFonts w:ascii="Times New Roman" w:hAnsi="Times New Roman" w:cs="Times New Roman"/>
        </w:rPr>
        <w:t xml:space="preserve">purchase “commercial property” located at 601 Hillcrest Drive, Eaton, Ohio with the funds from the sale of </w:t>
      </w:r>
      <w:r w:rsidR="00C0132D">
        <w:rPr>
          <w:rFonts w:ascii="Times New Roman" w:hAnsi="Times New Roman" w:cs="Times New Roman"/>
        </w:rPr>
        <w:tab/>
        <w:t>property 201 East Lexington Road, Eaton, Ohio.</w:t>
      </w:r>
    </w:p>
    <w:p w:rsidR="00583ACB" w:rsidRDefault="00583ACB" w:rsidP="009C2D74">
      <w:pPr>
        <w:rPr>
          <w:rFonts w:ascii="Times New Roman" w:hAnsi="Times New Roman" w:cs="Times New Roman"/>
        </w:rPr>
      </w:pPr>
    </w:p>
    <w:p w:rsidR="00C0132D" w:rsidRPr="00425B80" w:rsidRDefault="00C0132D" w:rsidP="00C0132D">
      <w:pPr>
        <w:ind w:left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bookmarkStart w:id="4" w:name="_Hlk70331061"/>
      <w:r>
        <w:rPr>
          <w:rFonts w:ascii="Times New Roman" w:hAnsi="Times New Roman" w:cs="Times New Roman"/>
        </w:rPr>
        <w:t>Roll Call:</w:t>
      </w:r>
    </w:p>
    <w:p w:rsidR="00C0132D" w:rsidRDefault="00C0132D" w:rsidP="00C013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0132D" w:rsidRDefault="00C0132D" w:rsidP="00C013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C0132D" w:rsidRDefault="00C0132D" w:rsidP="00C013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bookmarkEnd w:id="4"/>
    <w:p w:rsidR="00CC59D2" w:rsidRDefault="00CC59D2" w:rsidP="00C0132D">
      <w:pPr>
        <w:rPr>
          <w:rFonts w:ascii="Times New Roman" w:hAnsi="Times New Roman" w:cs="Times New Roman"/>
        </w:rPr>
      </w:pPr>
    </w:p>
    <w:p w:rsidR="00CC59D2" w:rsidRPr="00CC59D2" w:rsidRDefault="00CC59D2" w:rsidP="00C0132D">
      <w:pPr>
        <w:rPr>
          <w:rFonts w:ascii="Times New Roman" w:hAnsi="Times New Roman" w:cs="Times New Roman"/>
          <w:b/>
        </w:rPr>
      </w:pPr>
      <w:r w:rsidRPr="00CC59D2">
        <w:rPr>
          <w:rFonts w:ascii="Times New Roman" w:hAnsi="Times New Roman" w:cs="Times New Roman"/>
          <w:b/>
        </w:rPr>
        <w:t>VII.</w:t>
      </w:r>
      <w:r>
        <w:rPr>
          <w:rFonts w:ascii="Times New Roman" w:hAnsi="Times New Roman" w:cs="Times New Roman"/>
          <w:b/>
        </w:rPr>
        <w:tab/>
      </w:r>
      <w:r w:rsidRPr="00CC59D2">
        <w:rPr>
          <w:rFonts w:ascii="Times New Roman" w:hAnsi="Times New Roman" w:cs="Times New Roman"/>
          <w:b/>
        </w:rPr>
        <w:t>Capital Funds</w:t>
      </w:r>
    </w:p>
    <w:p w:rsidR="00CC59D2" w:rsidRPr="00230BDF" w:rsidRDefault="00CC59D2" w:rsidP="00CC59D2">
      <w:pPr>
        <w:ind w:left="720"/>
        <w:jc w:val="both"/>
        <w:rPr>
          <w:rFonts w:ascii="Times New Roman" w:hAnsi="Times New Roman" w:cs="Times New Roman"/>
        </w:rPr>
      </w:pPr>
      <w:r w:rsidRPr="00230BDF">
        <w:rPr>
          <w:rFonts w:ascii="Times New Roman" w:hAnsi="Times New Roman" w:cs="Times New Roman"/>
        </w:rPr>
        <w:t xml:space="preserve">A motion was made by Eva Howard and seconded by Lisa </w:t>
      </w:r>
      <w:proofErr w:type="spellStart"/>
      <w:r w:rsidRPr="00230BDF">
        <w:rPr>
          <w:rFonts w:ascii="Times New Roman" w:hAnsi="Times New Roman" w:cs="Times New Roman"/>
        </w:rPr>
        <w:t>Hoying</w:t>
      </w:r>
      <w:proofErr w:type="spellEnd"/>
      <w:r w:rsidRPr="00230BDF">
        <w:rPr>
          <w:rFonts w:ascii="Times New Roman" w:hAnsi="Times New Roman" w:cs="Times New Roman"/>
        </w:rPr>
        <w:t xml:space="preserve"> to: “give Superintendent the authority to move the funds of sale of property at 201 East Lexington Road, Eaton, Ohio to the Capital </w:t>
      </w:r>
      <w:r>
        <w:rPr>
          <w:rFonts w:ascii="Times New Roman" w:hAnsi="Times New Roman" w:cs="Times New Roman"/>
        </w:rPr>
        <w:t xml:space="preserve">Improvement </w:t>
      </w:r>
      <w:r w:rsidRPr="00230BDF">
        <w:rPr>
          <w:rFonts w:ascii="Times New Roman" w:hAnsi="Times New Roman" w:cs="Times New Roman"/>
        </w:rPr>
        <w:t>Fund</w:t>
      </w:r>
      <w:r>
        <w:rPr>
          <w:rFonts w:ascii="Times New Roman" w:hAnsi="Times New Roman" w:cs="Times New Roman"/>
        </w:rPr>
        <w:t xml:space="preserve"> 053.</w:t>
      </w:r>
    </w:p>
    <w:p w:rsidR="00CC59D2" w:rsidRDefault="00CC59D2" w:rsidP="00C0132D">
      <w:pPr>
        <w:rPr>
          <w:rFonts w:ascii="Times New Roman" w:hAnsi="Times New Roman" w:cs="Times New Roman"/>
        </w:rPr>
      </w:pPr>
    </w:p>
    <w:p w:rsidR="00CC59D2" w:rsidRPr="00425B80" w:rsidRDefault="00CC59D2" w:rsidP="00CC59D2">
      <w:pPr>
        <w:ind w:left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Roll Call:</w:t>
      </w:r>
    </w:p>
    <w:p w:rsidR="00CC59D2" w:rsidRDefault="00CC59D2" w:rsidP="00CC5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C59D2" w:rsidRDefault="00CC59D2" w:rsidP="00CC5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CC59D2" w:rsidRDefault="00CC59D2" w:rsidP="00CC5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</w:p>
    <w:p w:rsidR="00C0132D" w:rsidRDefault="00C0132D" w:rsidP="009C2D74">
      <w:pPr>
        <w:rPr>
          <w:rFonts w:ascii="Times New Roman" w:hAnsi="Times New Roman" w:cs="Times New Roman"/>
        </w:rPr>
      </w:pPr>
    </w:p>
    <w:p w:rsidR="00583ACB" w:rsidRDefault="00583ACB" w:rsidP="009C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E7BFF" w:rsidRDefault="00CC59D2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8E7BFF" w:rsidRPr="008E7BFF">
        <w:rPr>
          <w:rFonts w:ascii="Times New Roman" w:hAnsi="Times New Roman" w:cs="Times New Roman"/>
          <w:b/>
        </w:rPr>
        <w:t xml:space="preserve">. </w:t>
      </w:r>
      <w:r w:rsidR="008E7BFF" w:rsidRPr="008E7BFF">
        <w:rPr>
          <w:rFonts w:ascii="Times New Roman" w:hAnsi="Times New Roman" w:cs="Times New Roman"/>
          <w:b/>
        </w:rPr>
        <w:tab/>
        <w:t>Hearing of the Public</w:t>
      </w:r>
    </w:p>
    <w:p w:rsidR="00564B0B" w:rsidRDefault="008E7BFF" w:rsidP="007D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No visitors </w:t>
      </w:r>
      <w:r w:rsidR="00CC59D2">
        <w:rPr>
          <w:rFonts w:ascii="Times New Roman" w:hAnsi="Times New Roman" w:cs="Times New Roman"/>
        </w:rPr>
        <w:t>were present for the meeting.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C04962" w:rsidRDefault="00C04962" w:rsidP="00977BEE">
      <w:pPr>
        <w:rPr>
          <w:rFonts w:ascii="Times New Roman" w:hAnsi="Times New Roman" w:cs="Times New Roman"/>
        </w:rPr>
      </w:pPr>
    </w:p>
    <w:p w:rsidR="00977BEE" w:rsidRPr="00977BEE" w:rsidRDefault="00CC59D2" w:rsidP="00977B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C60A34">
        <w:rPr>
          <w:rFonts w:ascii="Times New Roman" w:hAnsi="Times New Roman" w:cs="Times New Roman"/>
          <w:b/>
        </w:rPr>
        <w:t>.</w:t>
      </w:r>
      <w:r w:rsidR="00C60A34">
        <w:rPr>
          <w:rFonts w:ascii="Times New Roman" w:hAnsi="Times New Roman" w:cs="Times New Roman"/>
          <w:b/>
        </w:rPr>
        <w:tab/>
      </w:r>
      <w:r w:rsidR="00977BEE" w:rsidRPr="00977BEE">
        <w:rPr>
          <w:rFonts w:ascii="Times New Roman" w:hAnsi="Times New Roman" w:cs="Times New Roman"/>
          <w:b/>
        </w:rPr>
        <w:t>Adjournment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CC59D2">
        <w:rPr>
          <w:rFonts w:ascii="Times New Roman" w:hAnsi="Times New Roman" w:cs="Times New Roman"/>
        </w:rPr>
        <w:t xml:space="preserve">Lisa </w:t>
      </w:r>
      <w:proofErr w:type="spellStart"/>
      <w:r w:rsidR="00CC59D2">
        <w:rPr>
          <w:rFonts w:ascii="Times New Roman" w:hAnsi="Times New Roman" w:cs="Times New Roman"/>
        </w:rPr>
        <w:t>Hoying</w:t>
      </w:r>
      <w:proofErr w:type="spellEnd"/>
      <w:r w:rsidR="00046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seconded </w:t>
      </w:r>
      <w:r w:rsidR="0004601B">
        <w:rPr>
          <w:rFonts w:ascii="Times New Roman" w:hAnsi="Times New Roman" w:cs="Times New Roman"/>
        </w:rPr>
        <w:t xml:space="preserve">by </w:t>
      </w:r>
      <w:r w:rsidR="00CC59D2">
        <w:rPr>
          <w:rFonts w:ascii="Times New Roman" w:hAnsi="Times New Roman" w:cs="Times New Roman"/>
        </w:rPr>
        <w:t>Eva Howard</w:t>
      </w:r>
      <w:r>
        <w:rPr>
          <w:rFonts w:ascii="Times New Roman" w:hAnsi="Times New Roman" w:cs="Times New Roman"/>
        </w:rPr>
        <w:t xml:space="preserve"> to adjourn the meeting at </w:t>
      </w:r>
      <w:r w:rsidR="00C60A34">
        <w:rPr>
          <w:rFonts w:ascii="Times New Roman" w:hAnsi="Times New Roman" w:cs="Times New Roman"/>
        </w:rPr>
        <w:t>7:</w:t>
      </w:r>
      <w:r w:rsidR="00CC59D2">
        <w:rPr>
          <w:rFonts w:ascii="Times New Roman" w:hAnsi="Times New Roman" w:cs="Times New Roman"/>
        </w:rPr>
        <w:t>34 A.M.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5" w:name="_Hlk68168171"/>
      <w:r>
        <w:rPr>
          <w:rFonts w:ascii="Times New Roman" w:hAnsi="Times New Roman" w:cs="Times New Roman"/>
        </w:rPr>
        <w:t>Roll Call: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Ted Dennis, </w:t>
      </w:r>
      <w:r w:rsidR="0004601B">
        <w:rPr>
          <w:rFonts w:ascii="Times New Roman" w:hAnsi="Times New Roman" w:cs="Times New Roman"/>
        </w:rPr>
        <w:t>aye</w:t>
      </w:r>
      <w:r w:rsidR="000460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 xml:space="preserve">, </w:t>
      </w:r>
      <w:r w:rsidR="00CC59D2">
        <w:rPr>
          <w:rFonts w:ascii="Times New Roman" w:hAnsi="Times New Roman" w:cs="Times New Roman"/>
        </w:rPr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7D7C53">
        <w:rPr>
          <w:rFonts w:ascii="Times New Roman" w:hAnsi="Times New Roman" w:cs="Times New Roman"/>
        </w:rPr>
        <w:t>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8E7BFF" w:rsidRPr="008E7BFF" w:rsidRDefault="00C60A34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Curt McNew, aye</w:t>
      </w:r>
      <w:bookmarkEnd w:id="5"/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Pr="00BE23DA" w:rsidRDefault="00BE23DA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27053" w:rsidRPr="00B27053" w:rsidRDefault="00B27053" w:rsidP="00B27053">
      <w:pPr>
        <w:rPr>
          <w:rFonts w:ascii="Times New Roman" w:hAnsi="Times New Roman" w:cs="Times New Roman"/>
        </w:rPr>
      </w:pPr>
    </w:p>
    <w:sectPr w:rsidR="00B27053" w:rsidRPr="00B27053" w:rsidSect="003F2A6B">
      <w:pgSz w:w="12240" w:h="15840"/>
      <w:pgMar w:top="1080" w:right="990" w:bottom="11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2DB9"/>
    <w:multiLevelType w:val="hybridMultilevel"/>
    <w:tmpl w:val="BA7802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02948B7"/>
    <w:multiLevelType w:val="hybridMultilevel"/>
    <w:tmpl w:val="47D2D4C6"/>
    <w:lvl w:ilvl="0" w:tplc="42041C2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F71D26"/>
    <w:multiLevelType w:val="hybridMultilevel"/>
    <w:tmpl w:val="72BE5F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439C8"/>
    <w:multiLevelType w:val="hybridMultilevel"/>
    <w:tmpl w:val="F07C6A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8FB7EA2"/>
    <w:multiLevelType w:val="hybridMultilevel"/>
    <w:tmpl w:val="EEE2DC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53"/>
    <w:rsid w:val="0004601B"/>
    <w:rsid w:val="001666EA"/>
    <w:rsid w:val="001A3B6A"/>
    <w:rsid w:val="001D532B"/>
    <w:rsid w:val="00217CC1"/>
    <w:rsid w:val="00280685"/>
    <w:rsid w:val="0032251A"/>
    <w:rsid w:val="003302ED"/>
    <w:rsid w:val="00360C29"/>
    <w:rsid w:val="00392FB6"/>
    <w:rsid w:val="003F2A6B"/>
    <w:rsid w:val="00425B80"/>
    <w:rsid w:val="00426B8F"/>
    <w:rsid w:val="004C6E06"/>
    <w:rsid w:val="00564B0B"/>
    <w:rsid w:val="005664E8"/>
    <w:rsid w:val="00580BBF"/>
    <w:rsid w:val="00583ACB"/>
    <w:rsid w:val="00591845"/>
    <w:rsid w:val="005D47BE"/>
    <w:rsid w:val="00643579"/>
    <w:rsid w:val="007D7C53"/>
    <w:rsid w:val="007E4128"/>
    <w:rsid w:val="00815433"/>
    <w:rsid w:val="00837FF6"/>
    <w:rsid w:val="0085390A"/>
    <w:rsid w:val="0085473B"/>
    <w:rsid w:val="008E7BFF"/>
    <w:rsid w:val="008F5890"/>
    <w:rsid w:val="008F5ACD"/>
    <w:rsid w:val="009157A9"/>
    <w:rsid w:val="00977BEE"/>
    <w:rsid w:val="009C2D74"/>
    <w:rsid w:val="00B27053"/>
    <w:rsid w:val="00B30C4F"/>
    <w:rsid w:val="00B96A43"/>
    <w:rsid w:val="00BA0C6D"/>
    <w:rsid w:val="00BE23DA"/>
    <w:rsid w:val="00C0132D"/>
    <w:rsid w:val="00C04962"/>
    <w:rsid w:val="00C60A34"/>
    <w:rsid w:val="00C70F5A"/>
    <w:rsid w:val="00C71861"/>
    <w:rsid w:val="00CC59D2"/>
    <w:rsid w:val="00D15B3C"/>
    <w:rsid w:val="00D34C0B"/>
    <w:rsid w:val="00DF617A"/>
    <w:rsid w:val="00E514E0"/>
    <w:rsid w:val="00E57894"/>
    <w:rsid w:val="00E90ED3"/>
    <w:rsid w:val="00FE203E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FDB0"/>
  <w15:chartTrackingRefBased/>
  <w15:docId w15:val="{71C8FBC0-F90E-475A-A0EC-E1ADB07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DA"/>
    <w:pPr>
      <w:ind w:left="720"/>
      <w:contextualSpacing/>
    </w:pPr>
  </w:style>
  <w:style w:type="table" w:styleId="TableGrid">
    <w:name w:val="Table Grid"/>
    <w:basedOn w:val="TableNormal"/>
    <w:uiPriority w:val="39"/>
    <w:rsid w:val="00BE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des.ohio.gov/ohio-revised-code/section-505.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Morgan</dc:creator>
  <cp:keywords/>
  <dc:description/>
  <cp:lastModifiedBy>Hollie Morgan</cp:lastModifiedBy>
  <cp:revision>3</cp:revision>
  <cp:lastPrinted>2021-04-26T16:12:00Z</cp:lastPrinted>
  <dcterms:created xsi:type="dcterms:W3CDTF">2021-04-26T15:09:00Z</dcterms:created>
  <dcterms:modified xsi:type="dcterms:W3CDTF">2021-04-26T16:12:00Z</dcterms:modified>
</cp:coreProperties>
</file>