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57AD2" w14:textId="582F2D4F" w:rsidR="00724D8F" w:rsidRPr="00E72E3E" w:rsidRDefault="006646BE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E72E3E">
        <w:rPr>
          <w:rFonts w:ascii="Cambria" w:hAnsi="Cambria" w:cs="Segoe UI"/>
          <w:b/>
          <w:noProof/>
          <w:sz w:val="30"/>
          <w:szCs w:val="30"/>
        </w:rPr>
        <w:t>SUPERINTENDENT’S AGENDA SUMMARY</w:t>
      </w:r>
      <w:r>
        <w:rPr>
          <w:rFonts w:ascii="Cambria" w:hAnsi="Cambria" w:cs="Segoe UI"/>
          <w:b/>
          <w:noProof/>
          <w:sz w:val="28"/>
          <w:szCs w:val="24"/>
        </w:rPr>
        <w:br/>
      </w:r>
      <w:r w:rsidR="00B30E2E">
        <w:rPr>
          <w:rFonts w:ascii="Cambria" w:hAnsi="Cambria" w:cs="Segoe UI"/>
          <w:noProof/>
          <w:sz w:val="26"/>
          <w:szCs w:val="26"/>
        </w:rPr>
        <w:t>June 16</w:t>
      </w:r>
      <w:r w:rsidR="00C27EF2" w:rsidRPr="00E72E3E">
        <w:rPr>
          <w:rFonts w:ascii="Cambria" w:hAnsi="Cambria" w:cs="Segoe UI"/>
          <w:noProof/>
          <w:sz w:val="26"/>
          <w:szCs w:val="26"/>
        </w:rPr>
        <w:t>, 202</w:t>
      </w:r>
      <w:r w:rsidR="006D623D" w:rsidRPr="00E72E3E">
        <w:rPr>
          <w:rFonts w:ascii="Cambria" w:hAnsi="Cambria" w:cs="Segoe UI"/>
          <w:noProof/>
          <w:sz w:val="26"/>
          <w:szCs w:val="26"/>
        </w:rPr>
        <w:t>2</w:t>
      </w:r>
    </w:p>
    <w:p w14:paraId="4C99B4CA" w14:textId="6F785AFF" w:rsidR="00826737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5:30 p.m. board in-service training</w:t>
      </w:r>
    </w:p>
    <w:p w14:paraId="102AED91" w14:textId="5C373283" w:rsidR="00AA1DF0" w:rsidRPr="00E72E3E" w:rsidRDefault="00826737" w:rsidP="00724D8F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>
        <w:rPr>
          <w:rFonts w:ascii="Cambria" w:hAnsi="Cambria" w:cs="Segoe UI"/>
          <w:noProof/>
          <w:sz w:val="26"/>
          <w:szCs w:val="26"/>
        </w:rPr>
        <w:t>6</w:t>
      </w:r>
      <w:r w:rsidR="00AD4E04" w:rsidRPr="00E72E3E">
        <w:rPr>
          <w:rFonts w:ascii="Cambria" w:hAnsi="Cambria" w:cs="Segoe UI"/>
          <w:noProof/>
          <w:sz w:val="26"/>
          <w:szCs w:val="26"/>
        </w:rPr>
        <w:t>:</w:t>
      </w:r>
      <w:r>
        <w:rPr>
          <w:rFonts w:ascii="Cambria" w:hAnsi="Cambria" w:cs="Segoe UI"/>
          <w:noProof/>
          <w:sz w:val="26"/>
          <w:szCs w:val="26"/>
        </w:rPr>
        <w:t>0</w:t>
      </w:r>
      <w:r w:rsidR="00AD4E04" w:rsidRPr="00E72E3E">
        <w:rPr>
          <w:rFonts w:ascii="Cambria" w:hAnsi="Cambria" w:cs="Segoe UI"/>
          <w:noProof/>
          <w:sz w:val="26"/>
          <w:szCs w:val="26"/>
        </w:rPr>
        <w:t>0</w:t>
      </w:r>
      <w:r w:rsidR="00AA1DF0" w:rsidRPr="00E72E3E">
        <w:rPr>
          <w:rFonts w:ascii="Cambria" w:hAnsi="Cambria" w:cs="Segoe UI"/>
          <w:noProof/>
          <w:sz w:val="26"/>
          <w:szCs w:val="26"/>
        </w:rPr>
        <w:t xml:space="preserve"> p.m.</w:t>
      </w:r>
      <w:r>
        <w:rPr>
          <w:rFonts w:ascii="Cambria" w:hAnsi="Cambria" w:cs="Segoe UI"/>
          <w:noProof/>
          <w:sz w:val="26"/>
          <w:szCs w:val="26"/>
        </w:rPr>
        <w:t xml:space="preserve"> board meeting</w:t>
      </w:r>
    </w:p>
    <w:p w14:paraId="5987B960" w14:textId="57B23E5F" w:rsidR="00694900" w:rsidRPr="006D623D" w:rsidRDefault="00694900" w:rsidP="0043530E">
      <w:pPr>
        <w:pStyle w:val="Header"/>
        <w:rPr>
          <w:rFonts w:ascii="Segoe UI" w:hAnsi="Segoe UI" w:cs="Segoe UI"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 </w:t>
      </w:r>
      <w:r w:rsidR="00B30E2E">
        <w:rPr>
          <w:rFonts w:ascii="Segoe UI" w:hAnsi="Segoe UI" w:cs="Segoe UI"/>
          <w:noProof/>
        </w:rPr>
        <w:t>Early Intervention Overview – Ashley Hausmann</w:t>
      </w:r>
    </w:p>
    <w:p w14:paraId="63FE5734" w14:textId="2F644354" w:rsidR="0043530E" w:rsidRPr="006D623D" w:rsidRDefault="0043530E" w:rsidP="0043530E">
      <w:pPr>
        <w:pStyle w:val="Header"/>
        <w:rPr>
          <w:rFonts w:ascii="Cambria" w:hAnsi="Cambria" w:cs="Segoe UI"/>
          <w:noProof/>
        </w:rPr>
      </w:pPr>
    </w:p>
    <w:p w14:paraId="45650D73" w14:textId="49DBCB9B" w:rsidR="00D120B1" w:rsidRPr="006D623D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  <w:r w:rsidRPr="006D623D">
        <w:rPr>
          <w:rFonts w:ascii="Segoe UI" w:hAnsi="Segoe UI" w:cs="Segoe UI"/>
          <w:sz w:val="22"/>
          <w:szCs w:val="22"/>
        </w:rPr>
        <w:tab/>
      </w:r>
      <w:r w:rsidRPr="006D623D">
        <w:rPr>
          <w:rFonts w:ascii="Segoe UI" w:hAnsi="Segoe UI" w:cs="Segoe UI"/>
          <w:sz w:val="22"/>
          <w:szCs w:val="22"/>
        </w:rPr>
        <w:tab/>
      </w:r>
    </w:p>
    <w:p w14:paraId="3D523FDB" w14:textId="376BE0F8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151F2F4C" w14:textId="7D61EDCD" w:rsidR="00D74650" w:rsidRP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578BCCED" w14:textId="093CDB13" w:rsidR="00D120B1" w:rsidRPr="006D623D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3B336286" w14:textId="7EAD2CE8" w:rsidR="00E16FA1" w:rsidRPr="006D623D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</w:p>
    <w:p w14:paraId="49EF0BC0" w14:textId="54A0CBA6" w:rsidR="000552AC" w:rsidRPr="006D623D" w:rsidRDefault="00CA473C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0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11119EE" w14:textId="4EA3F4A5" w:rsidR="005066C2" w:rsidRDefault="005066C2" w:rsidP="0063082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April 21, 2022 Board Meeting Minutes </w:t>
      </w:r>
    </w:p>
    <w:p w14:paraId="72A29BE4" w14:textId="33153EA5" w:rsidR="000552AC" w:rsidRDefault="00B30E2E" w:rsidP="0063082B">
      <w:pPr>
        <w:pStyle w:val="ListParagraph"/>
        <w:numPr>
          <w:ilvl w:val="0"/>
          <w:numId w:val="29"/>
        </w:numPr>
        <w:tabs>
          <w:tab w:val="left" w:pos="1080"/>
          <w:tab w:val="left" w:pos="1440"/>
        </w:tabs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May 23</w:t>
      </w:r>
      <w:r w:rsidR="00C708CC">
        <w:rPr>
          <w:rFonts w:ascii="Segoe UI" w:hAnsi="Segoe UI" w:cs="Segoe UI"/>
        </w:rPr>
        <w:t>, 2022,</w:t>
      </w:r>
      <w:r w:rsidR="0082673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Special Board </w:t>
      </w:r>
      <w:r w:rsidR="00826737">
        <w:rPr>
          <w:rFonts w:ascii="Segoe UI" w:hAnsi="Segoe UI" w:cs="Segoe UI"/>
        </w:rPr>
        <w:t>Meeting Minutes</w:t>
      </w:r>
    </w:p>
    <w:bookmarkEnd w:id="0"/>
    <w:p w14:paraId="5B32DD65" w14:textId="37B17373" w:rsidR="00D120B1" w:rsidRPr="006D623D" w:rsidRDefault="00C708CC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50FC76CE" w14:textId="72FFC4FD" w:rsidR="00155810" w:rsidRPr="006D623D" w:rsidRDefault="00D120B1" w:rsidP="006D6D85">
      <w:pPr>
        <w:pStyle w:val="ListParagraph"/>
        <w:numPr>
          <w:ilvl w:val="0"/>
          <w:numId w:val="35"/>
        </w:numPr>
        <w:tabs>
          <w:tab w:val="left" w:pos="1080"/>
          <w:tab w:val="left" w:pos="1440"/>
        </w:tabs>
        <w:jc w:val="both"/>
        <w:rPr>
          <w:rFonts w:ascii="Segoe UI" w:hAnsi="Segoe UI" w:cs="Segoe UI"/>
        </w:rPr>
      </w:pPr>
      <w:r w:rsidRPr="006D623D">
        <w:rPr>
          <w:rFonts w:ascii="Segoe UI" w:hAnsi="Segoe UI" w:cs="Segoe UI"/>
        </w:rPr>
        <w:t xml:space="preserve">Monthly Financial Reports </w:t>
      </w:r>
      <w:bookmarkStart w:id="1" w:name="_Hlk439439"/>
    </w:p>
    <w:bookmarkEnd w:id="1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6FE774F" w14:textId="0DECFE6F" w:rsidR="00C27EF2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B27D4">
        <w:rPr>
          <w:rFonts w:ascii="Segoe UI" w:hAnsi="Segoe UI" w:cs="Segoe UI"/>
          <w:bCs/>
        </w:rPr>
        <w:t>Building Plans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7168952B" w14:textId="368C8A59" w:rsidR="00C708CC" w:rsidRPr="00EE2E2A" w:rsidRDefault="00C708CC" w:rsidP="006D6D85">
      <w:pPr>
        <w:pStyle w:val="ListParagraph"/>
        <w:numPr>
          <w:ilvl w:val="0"/>
          <w:numId w:val="43"/>
        </w:numPr>
        <w:tabs>
          <w:tab w:val="left" w:pos="1080"/>
          <w:tab w:val="left" w:pos="1440"/>
        </w:tabs>
        <w:ind w:left="1800" w:hanging="7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>Update –</w:t>
      </w:r>
      <w:r w:rsidR="00AB27D4">
        <w:rPr>
          <w:rFonts w:ascii="Segoe UI" w:hAnsi="Segoe UI" w:cs="Segoe UI"/>
          <w:bCs/>
        </w:rPr>
        <w:t xml:space="preserve"> </w:t>
      </w:r>
      <w:r w:rsidR="00AC2103">
        <w:rPr>
          <w:rFonts w:ascii="Segoe UI" w:hAnsi="Segoe UI" w:cs="Segoe UI"/>
          <w:bCs/>
        </w:rPr>
        <w:t>A.S.K. Playground CDBG Process</w:t>
      </w:r>
    </w:p>
    <w:p w14:paraId="0084671E" w14:textId="66BA325C" w:rsidR="00D120B1" w:rsidRPr="006D623D" w:rsidRDefault="003C6361" w:rsidP="00477226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>NEW BUSINESS</w:t>
      </w:r>
    </w:p>
    <w:p w14:paraId="10D25D3C" w14:textId="5C341BE6" w:rsidR="00A34B81" w:rsidRDefault="003A592A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u w:val="single"/>
        </w:rPr>
        <w:t xml:space="preserve">Strategic Plan Update </w:t>
      </w:r>
      <w:r>
        <w:rPr>
          <w:rFonts w:ascii="Segoe UI" w:eastAsia="Times New Roman" w:hAnsi="Segoe UI" w:cs="Segoe UI"/>
        </w:rPr>
        <w:t xml:space="preserve">– Update to the 2020-2022 Strategic Plan </w:t>
      </w:r>
    </w:p>
    <w:p w14:paraId="6B50BCB8" w14:textId="77777777" w:rsidR="003A592A" w:rsidRPr="00A34B81" w:rsidRDefault="003A592A" w:rsidP="003A592A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192F3572" w14:textId="4F126C52" w:rsidR="00AC2103" w:rsidRPr="00AC2103" w:rsidRDefault="00AC2103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4355B4">
        <w:rPr>
          <w:rFonts w:ascii="Segoe UI" w:eastAsia="Times New Roman" w:hAnsi="Segoe UI" w:cs="Segoe UI"/>
          <w:u w:val="single"/>
        </w:rPr>
        <w:t>July Board Meeting</w:t>
      </w:r>
      <w:r w:rsidR="004355B4">
        <w:rPr>
          <w:rFonts w:ascii="Segoe UI" w:eastAsia="Times New Roman" w:hAnsi="Segoe UI" w:cs="Segoe UI"/>
        </w:rPr>
        <w:t xml:space="preserve"> – As has been in recent years, the Superintendent proposes that the Board cancel the July Board meeting.</w:t>
      </w:r>
      <w:r>
        <w:rPr>
          <w:rFonts w:ascii="Segoe UI" w:eastAsia="Times New Roman" w:hAnsi="Segoe UI" w:cs="Segoe UI"/>
        </w:rPr>
        <w:br/>
      </w:r>
    </w:p>
    <w:p w14:paraId="4FBD73EF" w14:textId="7E9DEF0C" w:rsidR="004355B4" w:rsidRDefault="004355B4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5B2EE0">
        <w:rPr>
          <w:rFonts w:ascii="Segoe UI" w:eastAsia="Times New Roman" w:hAnsi="Segoe UI" w:cs="Segoe UI"/>
          <w:u w:val="single"/>
        </w:rPr>
        <w:t>Ethics Approvals:</w:t>
      </w:r>
      <w:r w:rsidR="005B2EE0">
        <w:rPr>
          <w:rFonts w:ascii="Segoe UI" w:eastAsia="Times New Roman" w:hAnsi="Segoe UI" w:cs="Segoe UI"/>
        </w:rPr>
        <w:t xml:space="preserve"> The Ethics Committee will meet as needed prior to the Board meeting. Statue requires that the Board adopt the recommendations of the Ethics Committee.</w:t>
      </w:r>
    </w:p>
    <w:p w14:paraId="0BE89C58" w14:textId="77777777" w:rsidR="005B2EE0" w:rsidRPr="004355B4" w:rsidRDefault="005B2EE0" w:rsidP="005B2EE0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</w:p>
    <w:p w14:paraId="44590806" w14:textId="5C33F150" w:rsidR="00EA0251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Conferences:</w:t>
      </w:r>
      <w:r w:rsidRPr="006D623D">
        <w:rPr>
          <w:rFonts w:ascii="Segoe UI" w:eastAsia="Times New Roman" w:hAnsi="Segoe UI" w:cs="Segoe UI"/>
        </w:rPr>
        <w:t xml:space="preserve"> </w:t>
      </w:r>
      <w:r w:rsidR="004355B4">
        <w:rPr>
          <w:rFonts w:ascii="Segoe UI" w:eastAsia="Times New Roman" w:hAnsi="Segoe UI" w:cs="Segoe UI"/>
        </w:rPr>
        <w:t>None</w:t>
      </w:r>
    </w:p>
    <w:p w14:paraId="0E11EAC5" w14:textId="77777777" w:rsidR="000D3A58" w:rsidRPr="006D623D" w:rsidRDefault="000D3A5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</w:rPr>
      </w:pPr>
    </w:p>
    <w:p w14:paraId="6B96EDEE" w14:textId="6DC49F40" w:rsidR="008E4FA5" w:rsidRPr="006D623D" w:rsidRDefault="000D3A5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</w:rPr>
      </w:pPr>
      <w:r w:rsidRPr="006D623D">
        <w:rPr>
          <w:rFonts w:ascii="Segoe UI" w:eastAsia="Times New Roman" w:hAnsi="Segoe UI" w:cs="Segoe UI"/>
          <w:u w:val="single"/>
        </w:rPr>
        <w:t>Personnel Actions:</w:t>
      </w:r>
      <w:r w:rsidRPr="006D623D">
        <w:rPr>
          <w:rFonts w:ascii="Segoe UI" w:eastAsia="Times New Roman" w:hAnsi="Segoe UI" w:cs="Segoe UI"/>
        </w:rPr>
        <w:t xml:space="preserve"> </w:t>
      </w:r>
    </w:p>
    <w:p w14:paraId="14C8227E" w14:textId="0B286EDE" w:rsidR="00247C5D" w:rsidRDefault="00482747" w:rsidP="006D6D85">
      <w:pPr>
        <w:spacing w:after="0"/>
        <w:ind w:left="1980" w:hanging="3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New Hires</w:t>
      </w:r>
      <w:r w:rsidR="00247C5D" w:rsidRPr="006D623D">
        <w:rPr>
          <w:rFonts w:ascii="Segoe UI" w:hAnsi="Segoe UI" w:cs="Segoe UI"/>
          <w:b/>
        </w:rPr>
        <w:t xml:space="preserve">:  </w:t>
      </w:r>
    </w:p>
    <w:p w14:paraId="0C91E35F" w14:textId="17FBE52C" w:rsidR="005B2EE0" w:rsidRDefault="005B2EE0" w:rsidP="005B2EE0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>Veronica Forney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SSA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6/6/6022</w:t>
      </w:r>
    </w:p>
    <w:p w14:paraId="184F13C9" w14:textId="1215F993" w:rsidR="005B2EE0" w:rsidRPr="005B2EE0" w:rsidRDefault="005B2EE0" w:rsidP="005B2EE0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Holly </w:t>
      </w:r>
      <w:proofErr w:type="spellStart"/>
      <w:r>
        <w:rPr>
          <w:rFonts w:ascii="Segoe UI" w:hAnsi="Segoe UI" w:cs="Segoe UI"/>
        </w:rPr>
        <w:t>Simones</w:t>
      </w:r>
      <w:proofErr w:type="spellEnd"/>
      <w:r>
        <w:rPr>
          <w:rFonts w:ascii="Segoe UI" w:hAnsi="Segoe UI" w:cs="Segoe UI"/>
        </w:rPr>
        <w:t xml:space="preserve"> 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SSA</w:t>
      </w:r>
      <w:r w:rsidR="00482747">
        <w:rPr>
          <w:rFonts w:ascii="Segoe UI" w:hAnsi="Segoe UI" w:cs="Segoe UI"/>
        </w:rPr>
        <w:tab/>
      </w:r>
      <w:r w:rsidR="00482747">
        <w:rPr>
          <w:rFonts w:ascii="Segoe UI" w:hAnsi="Segoe UI" w:cs="Segoe UI"/>
        </w:rPr>
        <w:tab/>
        <w:t>6/6/2022</w:t>
      </w:r>
    </w:p>
    <w:p w14:paraId="21099189" w14:textId="05CA2AF9" w:rsidR="00155B9A" w:rsidRDefault="00155B9A" w:rsidP="00155B9A">
      <w:pPr>
        <w:spacing w:after="0"/>
        <w:ind w:left="1980" w:hanging="360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lastRenderedPageBreak/>
        <w:t>Resignations</w:t>
      </w:r>
      <w:r w:rsidRPr="006D623D">
        <w:rPr>
          <w:rFonts w:ascii="Segoe UI" w:hAnsi="Segoe UI" w:cs="Segoe UI"/>
          <w:b/>
        </w:rPr>
        <w:t xml:space="preserve">:  </w:t>
      </w:r>
    </w:p>
    <w:p w14:paraId="0720F549" w14:textId="329E29D4" w:rsidR="00155B9A" w:rsidRDefault="00155B9A" w:rsidP="00155B9A">
      <w:pPr>
        <w:spacing w:after="0"/>
        <w:ind w:left="2340" w:hanging="360"/>
        <w:rPr>
          <w:rFonts w:ascii="Segoe UI" w:hAnsi="Segoe UI" w:cs="Segoe UI"/>
        </w:rPr>
      </w:pPr>
      <w:r>
        <w:rPr>
          <w:rFonts w:ascii="Segoe UI" w:hAnsi="Segoe UI" w:cs="Segoe UI"/>
        </w:rPr>
        <w:t>Todd Fitzgerald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SSA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>7/1</w:t>
      </w:r>
      <w:r>
        <w:rPr>
          <w:rFonts w:ascii="Segoe UI" w:hAnsi="Segoe UI" w:cs="Segoe UI"/>
        </w:rPr>
        <w:t>/6022</w:t>
      </w:r>
    </w:p>
    <w:p w14:paraId="20B5E139" w14:textId="77777777" w:rsidR="005B2EE0" w:rsidRDefault="005B2EE0" w:rsidP="006D6D85">
      <w:pPr>
        <w:spacing w:after="0"/>
        <w:ind w:left="1980" w:hanging="360"/>
        <w:rPr>
          <w:rFonts w:ascii="Segoe UI" w:hAnsi="Segoe UI" w:cs="Segoe UI"/>
          <w:b/>
        </w:rPr>
      </w:pPr>
    </w:p>
    <w:p w14:paraId="41CA8944" w14:textId="77777777" w:rsidR="00AB27D4" w:rsidRDefault="00184A8A" w:rsidP="006D6D85">
      <w:pPr>
        <w:spacing w:after="0"/>
        <w:ind w:left="1980" w:hanging="36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Open Positions</w:t>
      </w:r>
      <w:r w:rsidR="008E4FA5" w:rsidRPr="006D623D">
        <w:rPr>
          <w:rFonts w:ascii="Segoe UI" w:hAnsi="Segoe UI" w:cs="Segoe UI"/>
          <w:b/>
        </w:rPr>
        <w:t xml:space="preserve">: </w:t>
      </w:r>
      <w:r w:rsidR="00065A46" w:rsidRPr="006D623D">
        <w:rPr>
          <w:rFonts w:ascii="Segoe UI" w:hAnsi="Segoe UI" w:cs="Segoe UI"/>
          <w:b/>
        </w:rPr>
        <w:t xml:space="preserve"> </w:t>
      </w:r>
    </w:p>
    <w:p w14:paraId="421BB0B5" w14:textId="25231CAB" w:rsidR="00AB27D4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Developmental Specialist</w:t>
      </w:r>
      <w:r w:rsidR="00AB27D4">
        <w:rPr>
          <w:rFonts w:ascii="Segoe UI" w:hAnsi="Segoe UI" w:cs="Segoe UI"/>
          <w:bCs/>
        </w:rPr>
        <w:t xml:space="preserve"> – </w:t>
      </w:r>
      <w:r w:rsidR="005B2EE0">
        <w:rPr>
          <w:rFonts w:ascii="Segoe UI" w:hAnsi="Segoe UI" w:cs="Segoe UI"/>
          <w:bCs/>
        </w:rPr>
        <w:t>interviewing</w:t>
      </w:r>
    </w:p>
    <w:p w14:paraId="2BE969B4" w14:textId="7A5EECCE" w:rsidR="00534F53" w:rsidRPr="006D623D" w:rsidRDefault="00184A8A" w:rsidP="00AB27D4">
      <w:pPr>
        <w:spacing w:after="0"/>
        <w:ind w:left="198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0.5 FTE Provider Supports </w:t>
      </w:r>
      <w:r w:rsidR="00AB27D4">
        <w:rPr>
          <w:rFonts w:ascii="Segoe UI" w:hAnsi="Segoe UI" w:cs="Segoe UI"/>
          <w:bCs/>
        </w:rPr>
        <w:t>– on hold</w:t>
      </w:r>
    </w:p>
    <w:p w14:paraId="3A28CD94" w14:textId="77777777" w:rsidR="00834178" w:rsidRPr="00AB27D4" w:rsidRDefault="00834178" w:rsidP="006D6D85">
      <w:pPr>
        <w:pStyle w:val="ListParagraph"/>
        <w:tabs>
          <w:tab w:val="left" w:pos="1080"/>
          <w:tab w:val="left" w:pos="1440"/>
        </w:tabs>
        <w:spacing w:after="240"/>
        <w:ind w:left="1440" w:hanging="360"/>
        <w:rPr>
          <w:rFonts w:ascii="Segoe UI" w:hAnsi="Segoe UI" w:cs="Segoe UI"/>
        </w:rPr>
      </w:pPr>
    </w:p>
    <w:p w14:paraId="7A9D7984" w14:textId="51F98C26" w:rsidR="000D3A58" w:rsidRPr="006D623D" w:rsidRDefault="000D3A58" w:rsidP="006D6D85">
      <w:pPr>
        <w:pStyle w:val="ListParagraph"/>
        <w:numPr>
          <w:ilvl w:val="0"/>
          <w:numId w:val="38"/>
        </w:numPr>
        <w:tabs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u w:val="single"/>
        </w:rPr>
      </w:pPr>
      <w:r w:rsidRPr="006D623D">
        <w:rPr>
          <w:rFonts w:ascii="Segoe UI" w:eastAsia="Times New Roman" w:hAnsi="Segoe UI" w:cs="Segoe UI"/>
          <w:u w:val="single"/>
        </w:rPr>
        <w:t>Policies/Procedures:</w:t>
      </w:r>
      <w:r w:rsidRPr="006D623D">
        <w:rPr>
          <w:rFonts w:ascii="Segoe UI" w:eastAsia="Times New Roman" w:hAnsi="Segoe UI" w:cs="Segoe UI"/>
        </w:rPr>
        <w:t xml:space="preserve"> The Superintendent recommends the adoption of the Policies and Procedures listed below:</w:t>
      </w:r>
    </w:p>
    <w:p w14:paraId="3A72DD3E" w14:textId="77777777" w:rsidR="000D3A58" w:rsidRPr="006D623D" w:rsidRDefault="000D3A58" w:rsidP="006D6D85">
      <w:pPr>
        <w:spacing w:after="0" w:line="240" w:lineRule="auto"/>
        <w:ind w:left="2430" w:hanging="810"/>
        <w:rPr>
          <w:rFonts w:ascii="Segoe UI" w:eastAsia="Times New Roman" w:hAnsi="Segoe UI" w:cs="Segoe UI"/>
        </w:rPr>
      </w:pPr>
    </w:p>
    <w:p w14:paraId="639E6844" w14:textId="7D4F10C3" w:rsidR="000D3A58" w:rsidRDefault="00276944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>Change to Policy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</w:p>
    <w:p w14:paraId="08D30012" w14:textId="401CF5B8" w:rsidR="001E66A6" w:rsidRDefault="00E40135" w:rsidP="001E66A6">
      <w:pPr>
        <w:tabs>
          <w:tab w:val="left" w:pos="2520"/>
        </w:tabs>
        <w:spacing w:after="0" w:line="240" w:lineRule="auto"/>
        <w:ind w:left="252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None</w:t>
      </w:r>
    </w:p>
    <w:p w14:paraId="320B764D" w14:textId="7CC6355F" w:rsidR="00C42F0C" w:rsidRDefault="00C42F0C" w:rsidP="001E66A6">
      <w:pPr>
        <w:tabs>
          <w:tab w:val="left" w:pos="2520"/>
        </w:tabs>
        <w:spacing w:after="0" w:line="240" w:lineRule="auto"/>
        <w:ind w:left="2520" w:hanging="900"/>
        <w:rPr>
          <w:rFonts w:ascii="Segoe UI" w:eastAsia="Times New Roman" w:hAnsi="Segoe UI" w:cs="Segoe UI"/>
          <w:color w:val="000000"/>
        </w:rPr>
      </w:pPr>
    </w:p>
    <w:p w14:paraId="4D9065E4" w14:textId="1EF3D4EE" w:rsidR="00876184" w:rsidRDefault="00876184" w:rsidP="00876184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New</w:t>
      </w: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 Policy:</w:t>
      </w:r>
    </w:p>
    <w:p w14:paraId="37A1C481" w14:textId="5579E2AD" w:rsidR="00876184" w:rsidRDefault="00876184" w:rsidP="00876184">
      <w:pPr>
        <w:tabs>
          <w:tab w:val="left" w:pos="2520"/>
        </w:tabs>
        <w:spacing w:after="0" w:line="240" w:lineRule="auto"/>
        <w:ind w:left="2520" w:hanging="900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Policy </w:t>
      </w:r>
      <w:r w:rsidR="0030697A" w:rsidRPr="008E5692">
        <w:rPr>
          <w:rFonts w:ascii="Segoe UI" w:eastAsia="Times New Roman" w:hAnsi="Segoe UI" w:cs="Segoe UI"/>
          <w:color w:val="000000"/>
        </w:rPr>
        <w:t>3.14</w:t>
      </w:r>
      <w:r w:rsidRPr="008E5692">
        <w:rPr>
          <w:rFonts w:ascii="Segoe UI" w:eastAsia="Times New Roman" w:hAnsi="Segoe UI" w:cs="Segoe UI"/>
          <w:color w:val="000000"/>
        </w:rPr>
        <w:t xml:space="preserve"> Technology First </w:t>
      </w:r>
      <w:bookmarkStart w:id="2" w:name="_GoBack"/>
      <w:bookmarkEnd w:id="2"/>
    </w:p>
    <w:p w14:paraId="53FC592F" w14:textId="77777777" w:rsidR="00876184" w:rsidRPr="006D623D" w:rsidRDefault="00876184" w:rsidP="00876184">
      <w:pPr>
        <w:spacing w:after="0" w:line="240" w:lineRule="auto"/>
        <w:ind w:left="2520" w:hanging="720"/>
        <w:rPr>
          <w:rFonts w:ascii="Segoe UI" w:eastAsia="Times New Roman" w:hAnsi="Segoe UI" w:cs="Segoe UI"/>
          <w:color w:val="000000"/>
        </w:rPr>
      </w:pPr>
    </w:p>
    <w:p w14:paraId="23F4B479" w14:textId="6F7A0525" w:rsidR="000D3A58" w:rsidRDefault="00F746A0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bCs/>
          <w:color w:val="000000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 xml:space="preserve">Date Change </w:t>
      </w:r>
      <w:r w:rsidR="00065A46" w:rsidRPr="006D623D">
        <w:rPr>
          <w:rFonts w:ascii="Segoe UI" w:eastAsia="Times New Roman" w:hAnsi="Segoe UI" w:cs="Segoe UI"/>
          <w:b/>
          <w:bCs/>
          <w:color w:val="000000"/>
        </w:rPr>
        <w:t xml:space="preserve">and Reformatting </w:t>
      </w:r>
      <w:r w:rsidR="00276944" w:rsidRPr="006D623D">
        <w:rPr>
          <w:rFonts w:ascii="Segoe UI" w:eastAsia="Times New Roman" w:hAnsi="Segoe UI" w:cs="Segoe UI"/>
          <w:b/>
          <w:bCs/>
          <w:color w:val="000000"/>
        </w:rPr>
        <w:t>Only</w:t>
      </w:r>
      <w:r w:rsidR="000D3A58" w:rsidRPr="006D623D">
        <w:rPr>
          <w:rFonts w:ascii="Segoe UI" w:eastAsia="Times New Roman" w:hAnsi="Segoe UI" w:cs="Segoe UI"/>
          <w:b/>
          <w:bCs/>
          <w:color w:val="000000"/>
        </w:rPr>
        <w:t>:</w:t>
      </w:r>
      <w:r w:rsidR="000D3A58" w:rsidRPr="006D623D">
        <w:rPr>
          <w:rFonts w:ascii="Segoe UI" w:eastAsia="Times New Roman" w:hAnsi="Segoe UI" w:cs="Segoe UI"/>
          <w:bCs/>
          <w:color w:val="000000"/>
        </w:rPr>
        <w:t xml:space="preserve">  </w:t>
      </w:r>
    </w:p>
    <w:p w14:paraId="37244D5C" w14:textId="608B0568" w:rsidR="00E40135" w:rsidRDefault="00E40135" w:rsidP="006D6D85">
      <w:pPr>
        <w:tabs>
          <w:tab w:val="left" w:pos="2340"/>
        </w:tabs>
        <w:spacing w:after="0" w:line="240" w:lineRule="auto"/>
        <w:ind w:left="2340" w:hanging="72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None</w:t>
      </w:r>
    </w:p>
    <w:p w14:paraId="48460519" w14:textId="413E5E3C" w:rsidR="00834178" w:rsidRPr="006D623D" w:rsidRDefault="00834178" w:rsidP="006D6D85">
      <w:pPr>
        <w:tabs>
          <w:tab w:val="left" w:pos="1080"/>
          <w:tab w:val="left" w:pos="1440"/>
        </w:tabs>
        <w:spacing w:after="0" w:line="240" w:lineRule="auto"/>
        <w:ind w:left="1440" w:hanging="360"/>
        <w:rPr>
          <w:rFonts w:ascii="Segoe UI" w:eastAsia="Times New Roman" w:hAnsi="Segoe UI" w:cs="Segoe UI"/>
          <w:bCs/>
          <w:color w:val="000000"/>
        </w:rPr>
      </w:pPr>
    </w:p>
    <w:p w14:paraId="10B1E896" w14:textId="3A3423C7" w:rsidR="00834178" w:rsidRPr="006D623D" w:rsidRDefault="00834178" w:rsidP="006D6D85">
      <w:pPr>
        <w:pStyle w:val="ListParagraph"/>
        <w:numPr>
          <w:ilvl w:val="0"/>
          <w:numId w:val="38"/>
        </w:numPr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  <w:r w:rsidRPr="006D623D">
        <w:rPr>
          <w:rFonts w:ascii="Segoe UI" w:eastAsia="Times New Roman" w:hAnsi="Segoe UI" w:cs="Segoe UI"/>
          <w:bCs/>
          <w:color w:val="000000"/>
          <w:u w:val="single"/>
        </w:rPr>
        <w:t>Other:</w:t>
      </w:r>
      <w:r w:rsidR="0043530E" w:rsidRPr="006D623D">
        <w:rPr>
          <w:rFonts w:ascii="Segoe UI" w:eastAsia="Times New Roman" w:hAnsi="Segoe UI" w:cs="Segoe UI"/>
          <w:bCs/>
          <w:color w:val="000000"/>
        </w:rPr>
        <w:tab/>
      </w:r>
    </w:p>
    <w:p w14:paraId="46D69141" w14:textId="12F1134C" w:rsidR="000D3A58" w:rsidRPr="006D623D" w:rsidRDefault="002C3E66" w:rsidP="00E54D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6D623D">
        <w:rPr>
          <w:rFonts w:ascii="Segoe UI" w:eastAsia="Times New Roman" w:hAnsi="Segoe UI" w:cs="Segoe UI"/>
          <w:b/>
          <w:bCs/>
          <w:color w:val="000000"/>
        </w:rPr>
        <w:tab/>
      </w:r>
    </w:p>
    <w:p w14:paraId="600F023D" w14:textId="7119703C" w:rsidR="00E035B5" w:rsidRDefault="007002CF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3C3B2042" w14:textId="2A3D7940" w:rsidR="00B94C63" w:rsidRPr="006D623D" w:rsidRDefault="00B94C63" w:rsidP="00B94C63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2E074EC7" w14:textId="69F17718" w:rsidR="00C0600F" w:rsidRPr="006D623D" w:rsidRDefault="001E47B5" w:rsidP="00E54DE7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 xml:space="preserve">NEXT MEETING: </w:t>
      </w:r>
      <w:r w:rsidR="00065A46" w:rsidRPr="006D623D">
        <w:rPr>
          <w:rFonts w:ascii="Segoe UI" w:hAnsi="Segoe UI" w:cs="Segoe UI"/>
          <w:b/>
        </w:rPr>
        <w:t xml:space="preserve"> 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F74FB3">
        <w:rPr>
          <w:rFonts w:ascii="Segoe UI" w:hAnsi="Segoe UI" w:cs="Segoe UI"/>
          <w:bCs/>
        </w:rPr>
        <w:t>August 18</w:t>
      </w:r>
      <w:r w:rsidR="00783D31">
        <w:rPr>
          <w:rFonts w:ascii="Segoe UI" w:hAnsi="Segoe UI" w:cs="Segoe UI"/>
          <w:bCs/>
        </w:rPr>
        <w:t xml:space="preserve"> – In-service </w:t>
      </w:r>
      <w:r w:rsidR="0049087E">
        <w:rPr>
          <w:rFonts w:ascii="Segoe UI" w:hAnsi="Segoe UI" w:cs="Segoe UI"/>
          <w:bCs/>
        </w:rPr>
        <w:t>5:30 p.m., Board Meeting 6:00 p.m.</w:t>
      </w:r>
    </w:p>
    <w:p w14:paraId="4F9AEBC2" w14:textId="5C7601DF" w:rsidR="000552AC" w:rsidRPr="006D623D" w:rsidRDefault="00CA473C" w:rsidP="00CB5A4F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1E47B5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sectPr w:rsidR="000552AC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5F158" w14:textId="77777777" w:rsidR="007C466A" w:rsidRDefault="007C466A" w:rsidP="00296E23">
      <w:pPr>
        <w:spacing w:after="0" w:line="240" w:lineRule="auto"/>
      </w:pPr>
      <w:r>
        <w:separator/>
      </w:r>
    </w:p>
  </w:endnote>
  <w:endnote w:type="continuationSeparator" w:id="0">
    <w:p w14:paraId="71FBDAAC" w14:textId="77777777" w:rsidR="007C466A" w:rsidRDefault="007C466A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6721F" w14:textId="77777777" w:rsidR="007C466A" w:rsidRDefault="007C466A" w:rsidP="00296E23">
      <w:pPr>
        <w:spacing w:after="0" w:line="240" w:lineRule="auto"/>
      </w:pPr>
      <w:r>
        <w:separator/>
      </w:r>
    </w:p>
  </w:footnote>
  <w:footnote w:type="continuationSeparator" w:id="0">
    <w:p w14:paraId="4868DFAE" w14:textId="77777777" w:rsidR="007C466A" w:rsidRDefault="007C466A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1C7A6" w14:textId="083F5E24" w:rsidR="00535FF8" w:rsidRDefault="00826737" w:rsidP="00826737">
    <w:pPr>
      <w:spacing w:after="0" w:line="240" w:lineRule="auto"/>
      <w:rPr>
        <w:rFonts w:ascii="Segoe UI" w:hAnsi="Segoe UI" w:cs="Segoe UI"/>
        <w:color w:val="1B2439"/>
      </w:rPr>
    </w:pPr>
    <w:r>
      <w:rPr>
        <w:rFonts w:ascii="Segoe UI" w:hAnsi="Segoe UI" w:cs="Segoe UI"/>
        <w:noProof/>
        <w:color w:val="1B2439"/>
      </w:rPr>
      <w:t xml:space="preserve">                                   </w:t>
    </w:r>
    <w:r>
      <w:rPr>
        <w:rFonts w:ascii="Segoe UI" w:hAnsi="Segoe UI" w:cs="Segoe UI"/>
        <w:noProof/>
        <w:color w:val="1B2439"/>
      </w:rPr>
      <w:drawing>
        <wp:inline distT="0" distB="0" distL="0" distR="0" wp14:anchorId="59F69BF8" wp14:editId="46B08023">
          <wp:extent cx="3792220" cy="8597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1FDDFC" w14:textId="77777777" w:rsidR="00826737" w:rsidRDefault="00826737" w:rsidP="00826737">
    <w:pPr>
      <w:pStyle w:val="TableParagraph"/>
      <w:tabs>
        <w:tab w:val="left" w:pos="6156"/>
      </w:tabs>
      <w:ind w:right="738"/>
      <w:jc w:val="center"/>
      <w:rPr>
        <w:i/>
        <w:sz w:val="18"/>
      </w:rPr>
    </w:pPr>
    <w:r>
      <w:rPr>
        <w:i/>
        <w:sz w:val="18"/>
      </w:rPr>
      <w:t>The MISSION of the Preble County Board of DD is to</w:t>
    </w:r>
    <w:r>
      <w:rPr>
        <w:i/>
        <w:spacing w:val="-42"/>
        <w:sz w:val="18"/>
      </w:rPr>
      <w:t xml:space="preserve"> </w:t>
    </w:r>
    <w:r>
      <w:rPr>
        <w:i/>
        <w:sz w:val="18"/>
      </w:rPr>
      <w:t>support individuals with developmental disabilities to</w:t>
    </w:r>
  </w:p>
  <w:p w14:paraId="4393DC1F" w14:textId="77777777" w:rsidR="00826737" w:rsidRDefault="00826737" w:rsidP="00826737">
    <w:pPr>
      <w:pStyle w:val="TableParagraph"/>
      <w:jc w:val="center"/>
      <w:rPr>
        <w:i/>
        <w:sz w:val="18"/>
      </w:rPr>
    </w:pPr>
    <w:r>
      <w:rPr>
        <w:i/>
        <w:sz w:val="18"/>
      </w:rPr>
      <w:t>live, learn, work, and socialize</w:t>
    </w:r>
    <w:r>
      <w:rPr>
        <w:i/>
        <w:spacing w:val="-1"/>
        <w:sz w:val="18"/>
      </w:rPr>
      <w:t xml:space="preserve"> </w:t>
    </w:r>
    <w:r>
      <w:rPr>
        <w:i/>
        <w:sz w:val="18"/>
      </w:rPr>
      <w:t>as they choose.</w:t>
    </w:r>
  </w:p>
  <w:p w14:paraId="612F00A2" w14:textId="45543D0A" w:rsidR="00D12207" w:rsidRDefault="00CA6FA4" w:rsidP="00724D8F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147B37" wp14:editId="03AAAA4F">
              <wp:simplePos x="0" y="0"/>
              <wp:positionH relativeFrom="margin">
                <wp:align>center</wp:align>
              </wp:positionH>
              <wp:positionV relativeFrom="paragraph">
                <wp:posOffset>60325</wp:posOffset>
              </wp:positionV>
              <wp:extent cx="6858000" cy="13970"/>
              <wp:effectExtent l="0" t="0" r="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A2FB374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75pt" to="54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6s5AJt0A&#10;AAAGAQAADwAAAGRycy9kb3ducmV2LnhtbEyPzU7DMBCE70i8g7VI3KidlJ82xKkAtRduLVTt0YmX&#10;JCJeh9htw9uzPdHbzs5q5tt8MbpOHHEIrScNyUSBQKq8banW8PmxupuBCNGQNZ0n1PCLARbF9VVu&#10;MutPtMbjJtaCQyhkRkMTY59JGaoGnQkT3yOx9+UHZyLLoZZ2MCcOd51MlXqUzrTEDY3p8a3B6ntz&#10;cBrK5c8yne7H3Xo7vVdp8rp9r+YrrW9vxpdnEBHH+H8MZ3xGh4KZSn8gG0SngR+JGuYPIM6mmile&#10;lDwlTyCLXF7iF38AAAD//wMAUEsBAi0AFAAGAAgAAAAhALaDOJL+AAAA4QEAABMAAAAAAAAAAAAA&#10;AAAAAAAAAFtDb250ZW50X1R5cGVzXS54bWxQSwECLQAUAAYACAAAACEAOP0h/9YAAACUAQAACwAA&#10;AAAAAAAAAAAAAAAvAQAAX3JlbHMvLnJlbHNQSwECLQAUAAYACAAAACEArRUp3c0BAAD9AwAADgAA&#10;AAAAAAAAAAAAAAAuAgAAZHJzL2Uyb0RvYy54bWxQSwECLQAUAAYACAAAACEA6s5AJt0AAAAGAQAA&#10;DwAAAAAAAAAAAAAAAAAnBAAAZHJzL2Rvd25yZXYueG1sUEsFBgAAAAAEAAQA8wAAADEFAAAAAA==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280B96"/>
    <w:multiLevelType w:val="hybridMultilevel"/>
    <w:tmpl w:val="119E3844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5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9"/>
  </w:num>
  <w:num w:numId="4">
    <w:abstractNumId w:val="42"/>
  </w:num>
  <w:num w:numId="5">
    <w:abstractNumId w:val="29"/>
  </w:num>
  <w:num w:numId="6">
    <w:abstractNumId w:val="11"/>
  </w:num>
  <w:num w:numId="7">
    <w:abstractNumId w:val="41"/>
  </w:num>
  <w:num w:numId="8">
    <w:abstractNumId w:val="30"/>
  </w:num>
  <w:num w:numId="9">
    <w:abstractNumId w:val="18"/>
  </w:num>
  <w:num w:numId="10">
    <w:abstractNumId w:val="1"/>
  </w:num>
  <w:num w:numId="11">
    <w:abstractNumId w:val="21"/>
  </w:num>
  <w:num w:numId="12">
    <w:abstractNumId w:val="36"/>
  </w:num>
  <w:num w:numId="13">
    <w:abstractNumId w:val="32"/>
  </w:num>
  <w:num w:numId="14">
    <w:abstractNumId w:val="6"/>
  </w:num>
  <w:num w:numId="15">
    <w:abstractNumId w:val="33"/>
  </w:num>
  <w:num w:numId="16">
    <w:abstractNumId w:val="15"/>
  </w:num>
  <w:num w:numId="17">
    <w:abstractNumId w:val="10"/>
  </w:num>
  <w:num w:numId="18">
    <w:abstractNumId w:val="24"/>
  </w:num>
  <w:num w:numId="19">
    <w:abstractNumId w:val="14"/>
  </w:num>
  <w:num w:numId="20">
    <w:abstractNumId w:val="31"/>
  </w:num>
  <w:num w:numId="21">
    <w:abstractNumId w:val="5"/>
  </w:num>
  <w:num w:numId="22">
    <w:abstractNumId w:val="22"/>
  </w:num>
  <w:num w:numId="23">
    <w:abstractNumId w:val="0"/>
  </w:num>
  <w:num w:numId="24">
    <w:abstractNumId w:val="27"/>
  </w:num>
  <w:num w:numId="25">
    <w:abstractNumId w:val="40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3"/>
  </w:num>
  <w:num w:numId="29">
    <w:abstractNumId w:val="7"/>
  </w:num>
  <w:num w:numId="30">
    <w:abstractNumId w:val="12"/>
  </w:num>
  <w:num w:numId="31">
    <w:abstractNumId w:val="4"/>
  </w:num>
  <w:num w:numId="32">
    <w:abstractNumId w:val="39"/>
  </w:num>
  <w:num w:numId="33">
    <w:abstractNumId w:val="3"/>
  </w:num>
  <w:num w:numId="34">
    <w:abstractNumId w:val="25"/>
  </w:num>
  <w:num w:numId="35">
    <w:abstractNumId w:val="35"/>
  </w:num>
  <w:num w:numId="36">
    <w:abstractNumId w:val="37"/>
  </w:num>
  <w:num w:numId="37">
    <w:abstractNumId w:val="16"/>
  </w:num>
  <w:num w:numId="38">
    <w:abstractNumId w:val="8"/>
  </w:num>
  <w:num w:numId="39">
    <w:abstractNumId w:val="28"/>
  </w:num>
  <w:num w:numId="40">
    <w:abstractNumId w:val="38"/>
  </w:num>
  <w:num w:numId="41">
    <w:abstractNumId w:val="20"/>
  </w:num>
  <w:num w:numId="42">
    <w:abstractNumId w:val="23"/>
  </w:num>
  <w:num w:numId="43">
    <w:abstractNumId w:val="1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512F9"/>
    <w:rsid w:val="000552AC"/>
    <w:rsid w:val="000600C2"/>
    <w:rsid w:val="00065A46"/>
    <w:rsid w:val="000675D4"/>
    <w:rsid w:val="00083A87"/>
    <w:rsid w:val="00094456"/>
    <w:rsid w:val="000A07D1"/>
    <w:rsid w:val="000A2C7A"/>
    <w:rsid w:val="000A34FB"/>
    <w:rsid w:val="000A48BD"/>
    <w:rsid w:val="000A6F51"/>
    <w:rsid w:val="000B5FA5"/>
    <w:rsid w:val="000B757E"/>
    <w:rsid w:val="000B79A1"/>
    <w:rsid w:val="000D3A58"/>
    <w:rsid w:val="000E5690"/>
    <w:rsid w:val="000F6C6C"/>
    <w:rsid w:val="00106666"/>
    <w:rsid w:val="001223C5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B201B"/>
    <w:rsid w:val="001B2ADC"/>
    <w:rsid w:val="001C12E0"/>
    <w:rsid w:val="001C1926"/>
    <w:rsid w:val="001C39F8"/>
    <w:rsid w:val="001C460D"/>
    <w:rsid w:val="001C4AA4"/>
    <w:rsid w:val="001D1864"/>
    <w:rsid w:val="001D6FF2"/>
    <w:rsid w:val="001E47B5"/>
    <w:rsid w:val="001E66A6"/>
    <w:rsid w:val="00203139"/>
    <w:rsid w:val="002049BA"/>
    <w:rsid w:val="00207C05"/>
    <w:rsid w:val="00210106"/>
    <w:rsid w:val="00217ED0"/>
    <w:rsid w:val="00234041"/>
    <w:rsid w:val="00247C5D"/>
    <w:rsid w:val="00255805"/>
    <w:rsid w:val="00276944"/>
    <w:rsid w:val="002836B2"/>
    <w:rsid w:val="00294562"/>
    <w:rsid w:val="00296E23"/>
    <w:rsid w:val="002A2363"/>
    <w:rsid w:val="002A4A67"/>
    <w:rsid w:val="002B2557"/>
    <w:rsid w:val="002B39AA"/>
    <w:rsid w:val="002C297C"/>
    <w:rsid w:val="002C3E66"/>
    <w:rsid w:val="002E1952"/>
    <w:rsid w:val="00301AF4"/>
    <w:rsid w:val="00304047"/>
    <w:rsid w:val="0030697A"/>
    <w:rsid w:val="003124F1"/>
    <w:rsid w:val="00323430"/>
    <w:rsid w:val="00366DE0"/>
    <w:rsid w:val="00370DDA"/>
    <w:rsid w:val="00385A1C"/>
    <w:rsid w:val="00390F91"/>
    <w:rsid w:val="003952E0"/>
    <w:rsid w:val="003A592A"/>
    <w:rsid w:val="003B1D14"/>
    <w:rsid w:val="003C1B8F"/>
    <w:rsid w:val="003C32FE"/>
    <w:rsid w:val="003C6361"/>
    <w:rsid w:val="003C7E0B"/>
    <w:rsid w:val="003D429C"/>
    <w:rsid w:val="003E07BF"/>
    <w:rsid w:val="003F08C8"/>
    <w:rsid w:val="003F144B"/>
    <w:rsid w:val="003F307B"/>
    <w:rsid w:val="003F3C48"/>
    <w:rsid w:val="00426556"/>
    <w:rsid w:val="004331CA"/>
    <w:rsid w:val="0043530E"/>
    <w:rsid w:val="00435491"/>
    <w:rsid w:val="004355B4"/>
    <w:rsid w:val="00437FB8"/>
    <w:rsid w:val="00442E28"/>
    <w:rsid w:val="00442EB8"/>
    <w:rsid w:val="00456F49"/>
    <w:rsid w:val="00467380"/>
    <w:rsid w:val="00477226"/>
    <w:rsid w:val="00482747"/>
    <w:rsid w:val="00485966"/>
    <w:rsid w:val="00487474"/>
    <w:rsid w:val="00487A7C"/>
    <w:rsid w:val="0049046B"/>
    <w:rsid w:val="0049087E"/>
    <w:rsid w:val="004A4F53"/>
    <w:rsid w:val="004A561E"/>
    <w:rsid w:val="004C5725"/>
    <w:rsid w:val="004C6A5D"/>
    <w:rsid w:val="004D7290"/>
    <w:rsid w:val="004F18F6"/>
    <w:rsid w:val="004F2615"/>
    <w:rsid w:val="004F6677"/>
    <w:rsid w:val="0050281F"/>
    <w:rsid w:val="005066C2"/>
    <w:rsid w:val="005115FF"/>
    <w:rsid w:val="005132E4"/>
    <w:rsid w:val="0051500C"/>
    <w:rsid w:val="00517C85"/>
    <w:rsid w:val="005279AD"/>
    <w:rsid w:val="00534F53"/>
    <w:rsid w:val="00535FF8"/>
    <w:rsid w:val="00577185"/>
    <w:rsid w:val="005A35BF"/>
    <w:rsid w:val="005A6E2C"/>
    <w:rsid w:val="005B022C"/>
    <w:rsid w:val="005B2EE0"/>
    <w:rsid w:val="005C3968"/>
    <w:rsid w:val="005E2968"/>
    <w:rsid w:val="005E66FF"/>
    <w:rsid w:val="005E7DF0"/>
    <w:rsid w:val="005F7CE9"/>
    <w:rsid w:val="006006BD"/>
    <w:rsid w:val="00601FF5"/>
    <w:rsid w:val="00615FD0"/>
    <w:rsid w:val="0063082B"/>
    <w:rsid w:val="00631E32"/>
    <w:rsid w:val="0064241A"/>
    <w:rsid w:val="006646BE"/>
    <w:rsid w:val="00687219"/>
    <w:rsid w:val="00694900"/>
    <w:rsid w:val="00695887"/>
    <w:rsid w:val="006B24D1"/>
    <w:rsid w:val="006B5D63"/>
    <w:rsid w:val="006B7E84"/>
    <w:rsid w:val="006C296C"/>
    <w:rsid w:val="006D02C3"/>
    <w:rsid w:val="006D623D"/>
    <w:rsid w:val="006D6D85"/>
    <w:rsid w:val="006D733B"/>
    <w:rsid w:val="006E174A"/>
    <w:rsid w:val="006E5179"/>
    <w:rsid w:val="006E7DD2"/>
    <w:rsid w:val="006F55A5"/>
    <w:rsid w:val="007002CF"/>
    <w:rsid w:val="00724D8F"/>
    <w:rsid w:val="0074046C"/>
    <w:rsid w:val="0074704E"/>
    <w:rsid w:val="00753017"/>
    <w:rsid w:val="00760B2C"/>
    <w:rsid w:val="00761298"/>
    <w:rsid w:val="007634F1"/>
    <w:rsid w:val="007738E2"/>
    <w:rsid w:val="0078335A"/>
    <w:rsid w:val="00783D31"/>
    <w:rsid w:val="007B7D08"/>
    <w:rsid w:val="007C1CC6"/>
    <w:rsid w:val="007C466A"/>
    <w:rsid w:val="007D468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4178"/>
    <w:rsid w:val="0083586D"/>
    <w:rsid w:val="00845174"/>
    <w:rsid w:val="008540B3"/>
    <w:rsid w:val="00863D45"/>
    <w:rsid w:val="00876184"/>
    <w:rsid w:val="00886048"/>
    <w:rsid w:val="008943A6"/>
    <w:rsid w:val="00896FC2"/>
    <w:rsid w:val="008A23A0"/>
    <w:rsid w:val="008A6A8C"/>
    <w:rsid w:val="008B15D0"/>
    <w:rsid w:val="008B2BBE"/>
    <w:rsid w:val="008E4FA5"/>
    <w:rsid w:val="008E5692"/>
    <w:rsid w:val="008F014E"/>
    <w:rsid w:val="008F0212"/>
    <w:rsid w:val="008F2EFF"/>
    <w:rsid w:val="008F4EF8"/>
    <w:rsid w:val="008F665A"/>
    <w:rsid w:val="009044E1"/>
    <w:rsid w:val="0093400F"/>
    <w:rsid w:val="009367B2"/>
    <w:rsid w:val="00964B60"/>
    <w:rsid w:val="00965F05"/>
    <w:rsid w:val="00967657"/>
    <w:rsid w:val="00986891"/>
    <w:rsid w:val="0099075B"/>
    <w:rsid w:val="009958DF"/>
    <w:rsid w:val="009B0A0D"/>
    <w:rsid w:val="009B4E5F"/>
    <w:rsid w:val="009D0157"/>
    <w:rsid w:val="009D0F0D"/>
    <w:rsid w:val="009D7BE6"/>
    <w:rsid w:val="009F4FBF"/>
    <w:rsid w:val="00A233AA"/>
    <w:rsid w:val="00A34B81"/>
    <w:rsid w:val="00A3661A"/>
    <w:rsid w:val="00A37340"/>
    <w:rsid w:val="00A45F0B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27D4"/>
    <w:rsid w:val="00AC2103"/>
    <w:rsid w:val="00AD4E04"/>
    <w:rsid w:val="00AD6AC1"/>
    <w:rsid w:val="00B13241"/>
    <w:rsid w:val="00B2035B"/>
    <w:rsid w:val="00B27950"/>
    <w:rsid w:val="00B30E2E"/>
    <w:rsid w:val="00B32EB7"/>
    <w:rsid w:val="00B33EDB"/>
    <w:rsid w:val="00B4600E"/>
    <w:rsid w:val="00B6758E"/>
    <w:rsid w:val="00B749E0"/>
    <w:rsid w:val="00B8199A"/>
    <w:rsid w:val="00B843C8"/>
    <w:rsid w:val="00B860E5"/>
    <w:rsid w:val="00B91EFC"/>
    <w:rsid w:val="00B943CB"/>
    <w:rsid w:val="00B94C63"/>
    <w:rsid w:val="00B96BB4"/>
    <w:rsid w:val="00BA492E"/>
    <w:rsid w:val="00BA57DD"/>
    <w:rsid w:val="00BA5F36"/>
    <w:rsid w:val="00BB3814"/>
    <w:rsid w:val="00BB6D88"/>
    <w:rsid w:val="00C0600F"/>
    <w:rsid w:val="00C11AD9"/>
    <w:rsid w:val="00C148D8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90C00"/>
    <w:rsid w:val="00C96C5C"/>
    <w:rsid w:val="00CA0CB0"/>
    <w:rsid w:val="00CA473C"/>
    <w:rsid w:val="00CA6FA4"/>
    <w:rsid w:val="00CB5A4F"/>
    <w:rsid w:val="00CC58EE"/>
    <w:rsid w:val="00CD3D8D"/>
    <w:rsid w:val="00CF16C3"/>
    <w:rsid w:val="00CF764B"/>
    <w:rsid w:val="00D120B1"/>
    <w:rsid w:val="00D12207"/>
    <w:rsid w:val="00D150D5"/>
    <w:rsid w:val="00D25E2E"/>
    <w:rsid w:val="00D4216B"/>
    <w:rsid w:val="00D46785"/>
    <w:rsid w:val="00D5284B"/>
    <w:rsid w:val="00D63A99"/>
    <w:rsid w:val="00D74650"/>
    <w:rsid w:val="00D77C06"/>
    <w:rsid w:val="00D8195F"/>
    <w:rsid w:val="00D921B5"/>
    <w:rsid w:val="00D96DB9"/>
    <w:rsid w:val="00DB13EE"/>
    <w:rsid w:val="00DC0A0A"/>
    <w:rsid w:val="00DC2CC9"/>
    <w:rsid w:val="00DC5BFA"/>
    <w:rsid w:val="00DE708C"/>
    <w:rsid w:val="00DF352E"/>
    <w:rsid w:val="00E035B5"/>
    <w:rsid w:val="00E105DB"/>
    <w:rsid w:val="00E10706"/>
    <w:rsid w:val="00E10940"/>
    <w:rsid w:val="00E16FA1"/>
    <w:rsid w:val="00E2293B"/>
    <w:rsid w:val="00E40135"/>
    <w:rsid w:val="00E40F7A"/>
    <w:rsid w:val="00E47B50"/>
    <w:rsid w:val="00E54DE7"/>
    <w:rsid w:val="00E557B4"/>
    <w:rsid w:val="00E72E3E"/>
    <w:rsid w:val="00E73FD1"/>
    <w:rsid w:val="00EA0251"/>
    <w:rsid w:val="00EA2E94"/>
    <w:rsid w:val="00EC00DE"/>
    <w:rsid w:val="00EC0ADC"/>
    <w:rsid w:val="00ED2F27"/>
    <w:rsid w:val="00ED3A37"/>
    <w:rsid w:val="00ED76AB"/>
    <w:rsid w:val="00EE2E2A"/>
    <w:rsid w:val="00EF6993"/>
    <w:rsid w:val="00F043FF"/>
    <w:rsid w:val="00F352E6"/>
    <w:rsid w:val="00F368EC"/>
    <w:rsid w:val="00F51CC7"/>
    <w:rsid w:val="00F52563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C39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DB9F4-CD1F-4227-A617-0FBD7683FD0B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6812e1b1-f38e-4178-b7ba-eb25487cffd0"/>
    <ds:schemaRef ds:uri="e86732fd-2077-4a21-b30e-1e886e20629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Brian Green</cp:lastModifiedBy>
  <cp:revision>19</cp:revision>
  <cp:lastPrinted>2022-04-21T20:21:00Z</cp:lastPrinted>
  <dcterms:created xsi:type="dcterms:W3CDTF">2022-03-14T18:19:00Z</dcterms:created>
  <dcterms:modified xsi:type="dcterms:W3CDTF">2022-06-09T16:55:00Z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